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6F" w:rsidRPr="002C5BBB" w:rsidRDefault="00810423" w:rsidP="00DF0E6F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7C8B" w:rsidRDefault="00057C8B" w:rsidP="00057C8B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7D2BF9">
                    <w:rPr>
                      <w:sz w:val="20"/>
                      <w:szCs w:val="20"/>
                    </w:rPr>
                    <w:t xml:space="preserve"> </w:t>
                  </w:r>
                  <w:r w:rsidR="007D2BF9" w:rsidRPr="007D2BF9">
                    <w:rPr>
                      <w:sz w:val="20"/>
                      <w:szCs w:val="20"/>
                    </w:rPr>
                    <w:t xml:space="preserve">5.9.9. </w:t>
                  </w:r>
                  <w:proofErr w:type="spellStart"/>
                  <w:r w:rsidR="007D2BF9" w:rsidRPr="007D2BF9">
                    <w:rPr>
                      <w:sz w:val="20"/>
                      <w:szCs w:val="20"/>
                    </w:rPr>
                    <w:t>Медиакоммуникации</w:t>
                  </w:r>
                  <w:proofErr w:type="spellEnd"/>
                  <w:r w:rsidR="007D2BF9" w:rsidRPr="007D2BF9">
                    <w:rPr>
                      <w:sz w:val="20"/>
                      <w:szCs w:val="20"/>
                    </w:rPr>
                    <w:t xml:space="preserve"> и журналистика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F10F9C" w:rsidRPr="00F10F9C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2C5BBB" w:rsidRDefault="00DF0E6F" w:rsidP="00DF0E6F">
      <w:pPr>
        <w:ind w:left="5670"/>
        <w:rPr>
          <w:rFonts w:eastAsia="Courier New"/>
          <w:b/>
          <w:bCs/>
        </w:rPr>
      </w:pPr>
    </w:p>
    <w:p w:rsidR="00DF0E6F" w:rsidRPr="002C5BBB" w:rsidRDefault="00DF0E6F" w:rsidP="00DF0E6F">
      <w:pPr>
        <w:ind w:left="5670"/>
        <w:rPr>
          <w:rFonts w:eastAsia="Courier New"/>
          <w:b/>
          <w:bCs/>
        </w:rPr>
      </w:pPr>
    </w:p>
    <w:p w:rsidR="00DF0E6F" w:rsidRPr="002C5BBB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2C5BBB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C5BB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2C5BBB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C5BBB">
        <w:rPr>
          <w:rFonts w:eastAsia="Courier New"/>
          <w:noProof/>
          <w:lang w:bidi="ru-RU"/>
        </w:rPr>
        <w:t>«Омская гуманитарная академия»</w:t>
      </w:r>
    </w:p>
    <w:p w:rsidR="007D2BF9" w:rsidRPr="002C5BBB" w:rsidRDefault="007D2BF9" w:rsidP="007D2BF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98160176"/>
      <w:r w:rsidRPr="002C5BBB">
        <w:rPr>
          <w:rFonts w:eastAsia="Courier New"/>
          <w:noProof/>
          <w:lang w:bidi="ru-RU"/>
        </w:rPr>
        <w:t>Кафедра «</w:t>
      </w:r>
      <w:bookmarkStart w:id="1" w:name="_Hlk98158054"/>
      <w:r w:rsidRPr="002C5BBB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1"/>
      <w:r w:rsidRPr="002C5BBB">
        <w:rPr>
          <w:rFonts w:eastAsia="Courier New"/>
          <w:noProof/>
          <w:lang w:bidi="ru-RU"/>
        </w:rPr>
        <w:t>»</w:t>
      </w:r>
    </w:p>
    <w:bookmarkEnd w:id="0"/>
    <w:p w:rsidR="00DF0E6F" w:rsidRPr="002C5BBB" w:rsidRDefault="00810423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F0E6F" w:rsidRPr="00FC1047" w:rsidRDefault="00F10F9C" w:rsidP="00DF0E6F">
                  <w:pPr>
                    <w:jc w:val="right"/>
                  </w:pPr>
                  <w:proofErr w:type="gramStart"/>
                  <w:r w:rsidRPr="00F10F9C">
                    <w:t xml:space="preserve">27.03.2023 </w:t>
                  </w:r>
                  <w:r w:rsidR="00DF0E6F" w:rsidRPr="00FC1047">
                    <w:t xml:space="preserve"> </w:t>
                  </w:r>
                  <w:r w:rsidR="00997935" w:rsidRPr="00997935">
                    <w:t>г.</w:t>
                  </w:r>
                  <w:proofErr w:type="gramEnd"/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2C5BBB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2C5BBB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2C5BBB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2C5BBB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2C5BBB" w:rsidRDefault="00DF0E6F" w:rsidP="00DF0E6F">
      <w:pPr>
        <w:jc w:val="center"/>
        <w:rPr>
          <w:lang w:eastAsia="en-US"/>
        </w:rPr>
      </w:pPr>
    </w:p>
    <w:p w:rsidR="00DF0E6F" w:rsidRPr="002C5BBB" w:rsidRDefault="00DF0E6F" w:rsidP="00DF0E6F">
      <w:pPr>
        <w:jc w:val="center"/>
        <w:rPr>
          <w:lang w:eastAsia="en-US"/>
        </w:rPr>
      </w:pPr>
    </w:p>
    <w:p w:rsidR="00DF0E6F" w:rsidRPr="002C5BBB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2C5BBB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C5BB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2C5BBB" w:rsidRDefault="00DF0E6F" w:rsidP="00DF0E6F">
      <w:pPr>
        <w:tabs>
          <w:tab w:val="left" w:pos="708"/>
        </w:tabs>
        <w:jc w:val="center"/>
        <w:rPr>
          <w:b/>
        </w:rPr>
      </w:pPr>
    </w:p>
    <w:p w:rsidR="007D2BF9" w:rsidRPr="002C5BBB" w:rsidRDefault="007D2BF9" w:rsidP="007D2BF9">
      <w:pPr>
        <w:jc w:val="center"/>
        <w:rPr>
          <w:b/>
          <w:sz w:val="28"/>
          <w:szCs w:val="28"/>
        </w:rPr>
      </w:pPr>
      <w:r w:rsidRPr="002C5BBB">
        <w:rPr>
          <w:b/>
          <w:sz w:val="28"/>
          <w:szCs w:val="28"/>
        </w:rPr>
        <w:t>МЕТОДИКА ПРЕПОДАВАНИЯ ДИСЦИПЛИН В ОБЛАСТИ ФИЛОЛОГИЧЕСКИХ НАУК</w:t>
      </w:r>
    </w:p>
    <w:p w:rsidR="00DF0E6F" w:rsidRPr="002C5BBB" w:rsidRDefault="00057C8B" w:rsidP="00DF0E6F">
      <w:pPr>
        <w:suppressAutoHyphens/>
        <w:jc w:val="center"/>
        <w:rPr>
          <w:b/>
          <w:bCs/>
        </w:rPr>
      </w:pPr>
      <w:r w:rsidRPr="002C5BBB">
        <w:rPr>
          <w:b/>
          <w:bCs/>
        </w:rPr>
        <w:t>2.1.3</w:t>
      </w:r>
    </w:p>
    <w:p w:rsidR="00057C8B" w:rsidRPr="002C5BBB" w:rsidRDefault="00057C8B" w:rsidP="007D2BF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057C8B" w:rsidRPr="002C5BBB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2C5BBB">
        <w:rPr>
          <w:rFonts w:eastAsia="Courier New"/>
          <w:sz w:val="28"/>
          <w:szCs w:val="28"/>
          <w:lang w:bidi="ru-RU"/>
        </w:rPr>
        <w:t xml:space="preserve">по </w:t>
      </w:r>
      <w:r w:rsidRPr="002C5BBB">
        <w:rPr>
          <w:sz w:val="28"/>
          <w:szCs w:val="28"/>
        </w:rPr>
        <w:t>программе подготовки научных и научно-педагогических</w:t>
      </w:r>
    </w:p>
    <w:p w:rsidR="00057C8B" w:rsidRPr="002C5BBB" w:rsidRDefault="00057C8B" w:rsidP="00057C8B">
      <w:pPr>
        <w:ind w:right="1"/>
        <w:contextualSpacing/>
        <w:jc w:val="center"/>
        <w:rPr>
          <w:sz w:val="28"/>
          <w:szCs w:val="28"/>
        </w:rPr>
      </w:pPr>
      <w:r w:rsidRPr="002C5BBB">
        <w:rPr>
          <w:sz w:val="28"/>
          <w:szCs w:val="28"/>
        </w:rPr>
        <w:t>кадров в аспирантуре</w:t>
      </w:r>
      <w:r w:rsidRPr="002C5BBB">
        <w:rPr>
          <w:rFonts w:eastAsia="Courier New"/>
          <w:sz w:val="28"/>
          <w:szCs w:val="28"/>
          <w:lang w:bidi="ru-RU"/>
        </w:rPr>
        <w:t xml:space="preserve"> </w:t>
      </w:r>
      <w:r w:rsidRPr="002C5BBB">
        <w:rPr>
          <w:sz w:val="28"/>
          <w:szCs w:val="28"/>
        </w:rPr>
        <w:t>по научной специальности</w:t>
      </w:r>
    </w:p>
    <w:p w:rsidR="007D2BF9" w:rsidRPr="002C5BBB" w:rsidRDefault="007D2BF9" w:rsidP="007D2BF9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2" w:name="_Hlk98160213"/>
      <w:r w:rsidRPr="002C5BBB">
        <w:rPr>
          <w:b/>
          <w:sz w:val="28"/>
          <w:szCs w:val="28"/>
        </w:rPr>
        <w:t xml:space="preserve">5.9.9. </w:t>
      </w:r>
      <w:proofErr w:type="spellStart"/>
      <w:r w:rsidRPr="002C5BBB">
        <w:rPr>
          <w:b/>
          <w:sz w:val="28"/>
          <w:szCs w:val="28"/>
        </w:rPr>
        <w:t>Медиакоммуникации</w:t>
      </w:r>
      <w:proofErr w:type="spellEnd"/>
      <w:r w:rsidRPr="002C5BBB">
        <w:rPr>
          <w:b/>
          <w:sz w:val="28"/>
          <w:szCs w:val="28"/>
        </w:rPr>
        <w:t xml:space="preserve"> и журналистика</w:t>
      </w:r>
    </w:p>
    <w:bookmarkEnd w:id="2"/>
    <w:p w:rsidR="00057C8B" w:rsidRPr="002C5BBB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2C5BBB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2C5BBB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2C5BBB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2C5BBB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2C5BBB" w:rsidRDefault="00057C8B" w:rsidP="00057C8B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D2BF9" w:rsidRPr="002C5BBB" w:rsidRDefault="007D2BF9" w:rsidP="00057C8B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057C8B" w:rsidRPr="002C5BBB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057C8B" w:rsidRPr="002C5BBB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C5BB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F1003" w:rsidRPr="00AF1003" w:rsidRDefault="00AF1003" w:rsidP="00AF1003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F1003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AF1003" w:rsidRPr="00AF1003" w:rsidRDefault="00AF1003" w:rsidP="00AF1003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F1003" w:rsidRPr="00AF1003" w:rsidRDefault="00AF1003" w:rsidP="00AF1003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AF1003">
        <w:rPr>
          <w:rFonts w:eastAsia="SimSun" w:cs="Calibri"/>
          <w:kern w:val="2"/>
          <w:lang w:eastAsia="hi-IN" w:bidi="hi-IN"/>
        </w:rPr>
        <w:t>на 2023/2024 учебный год</w:t>
      </w:r>
    </w:p>
    <w:p w:rsidR="00AF1003" w:rsidRPr="00AF1003" w:rsidRDefault="00AF1003" w:rsidP="00AF100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F1003" w:rsidRPr="00AF1003" w:rsidRDefault="00AF1003" w:rsidP="00AF100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F1003" w:rsidRPr="00AF1003" w:rsidRDefault="00AF1003" w:rsidP="00AF100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F1003" w:rsidRPr="00AF1003" w:rsidRDefault="00AF1003" w:rsidP="00AF100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F1003" w:rsidRPr="00AF1003" w:rsidRDefault="00AF1003" w:rsidP="00AF100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370EC" w:rsidRDefault="00AF1003" w:rsidP="00AF1003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AF1003">
        <w:rPr>
          <w:rFonts w:cs="Calibri"/>
        </w:rPr>
        <w:t>Омск, 2023</w:t>
      </w:r>
      <w:r w:rsidR="00057C8B" w:rsidRPr="002C5BBB">
        <w:rPr>
          <w:rFonts w:cs="Calibri"/>
        </w:rPr>
        <w:br w:type="page"/>
      </w:r>
    </w:p>
    <w:p w:rsidR="007D2BF9" w:rsidRPr="002C5BBB" w:rsidRDefault="007D2BF9" w:rsidP="008370EC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2C5BBB">
        <w:rPr>
          <w:spacing w:val="-3"/>
          <w:lang w:eastAsia="en-US"/>
        </w:rPr>
        <w:t>Составитель:</w:t>
      </w:r>
    </w:p>
    <w:p w:rsidR="007D2BF9" w:rsidRPr="002C5BBB" w:rsidRDefault="007D2BF9" w:rsidP="007D2BF9">
      <w:pPr>
        <w:jc w:val="both"/>
        <w:rPr>
          <w:spacing w:val="-3"/>
          <w:lang w:eastAsia="en-US"/>
        </w:rPr>
      </w:pPr>
    </w:p>
    <w:p w:rsidR="007D2BF9" w:rsidRPr="002C5BBB" w:rsidRDefault="007D2BF9" w:rsidP="007D2BF9">
      <w:pPr>
        <w:jc w:val="both"/>
        <w:rPr>
          <w:spacing w:val="-3"/>
          <w:lang w:eastAsia="en-US"/>
        </w:rPr>
      </w:pPr>
      <w:proofErr w:type="spellStart"/>
      <w:r w:rsidRPr="002C5BBB">
        <w:t>д</w:t>
      </w:r>
      <w:proofErr w:type="gramStart"/>
      <w:r w:rsidRPr="002C5BBB">
        <w:t>.</w:t>
      </w:r>
      <w:proofErr w:type="gramEnd"/>
      <w:r w:rsidRPr="002C5BBB">
        <w:t>полит.н</w:t>
      </w:r>
      <w:proofErr w:type="spellEnd"/>
      <w:r w:rsidRPr="002C5BBB">
        <w:t>., профессор ___________/В.А. Евдокимов/</w:t>
      </w:r>
    </w:p>
    <w:p w:rsidR="007D2BF9" w:rsidRPr="002C5BBB" w:rsidRDefault="007D2BF9" w:rsidP="007D2BF9">
      <w:pPr>
        <w:jc w:val="both"/>
        <w:rPr>
          <w:spacing w:val="-3"/>
          <w:lang w:eastAsia="en-US"/>
        </w:rPr>
      </w:pPr>
    </w:p>
    <w:p w:rsidR="007D2BF9" w:rsidRPr="002C5BBB" w:rsidRDefault="007D2BF9" w:rsidP="007D2BF9">
      <w:pPr>
        <w:jc w:val="both"/>
        <w:rPr>
          <w:spacing w:val="-3"/>
          <w:lang w:eastAsia="en-US"/>
        </w:rPr>
      </w:pPr>
      <w:r w:rsidRPr="002C5BBB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D2BF9" w:rsidRPr="002C5BBB" w:rsidRDefault="007D2BF9" w:rsidP="007D2BF9">
      <w:pPr>
        <w:jc w:val="both"/>
        <w:rPr>
          <w:spacing w:val="-3"/>
          <w:lang w:eastAsia="en-US"/>
        </w:rPr>
      </w:pPr>
      <w:r w:rsidRPr="002C5BBB">
        <w:rPr>
          <w:spacing w:val="-3"/>
          <w:lang w:eastAsia="en-US"/>
        </w:rPr>
        <w:t xml:space="preserve">Протокол от </w:t>
      </w:r>
      <w:r w:rsidR="008370EC" w:rsidRPr="008370EC">
        <w:rPr>
          <w:spacing w:val="-3"/>
          <w:lang w:eastAsia="en-US"/>
        </w:rPr>
        <w:t xml:space="preserve">24.03.2023 </w:t>
      </w:r>
      <w:r w:rsidRPr="002C5BBB">
        <w:rPr>
          <w:spacing w:val="-3"/>
          <w:lang w:eastAsia="en-US"/>
        </w:rPr>
        <w:t>г. № 8</w:t>
      </w:r>
    </w:p>
    <w:p w:rsidR="007D2BF9" w:rsidRPr="002C5BBB" w:rsidRDefault="007D2BF9" w:rsidP="007D2BF9">
      <w:pPr>
        <w:jc w:val="both"/>
        <w:rPr>
          <w:spacing w:val="-3"/>
          <w:lang w:eastAsia="en-US"/>
        </w:rPr>
      </w:pPr>
    </w:p>
    <w:p w:rsidR="007D2BF9" w:rsidRPr="002C5BBB" w:rsidRDefault="007D2BF9" w:rsidP="007D2BF9">
      <w:pPr>
        <w:jc w:val="both"/>
        <w:rPr>
          <w:spacing w:val="-3"/>
          <w:lang w:eastAsia="en-US"/>
        </w:rPr>
      </w:pPr>
      <w:r w:rsidRPr="002C5BBB">
        <w:rPr>
          <w:spacing w:val="-3"/>
          <w:lang w:eastAsia="en-US"/>
        </w:rPr>
        <w:t xml:space="preserve">Зав. кафедрой </w:t>
      </w:r>
      <w:proofErr w:type="spellStart"/>
      <w:r w:rsidRPr="002C5BBB">
        <w:rPr>
          <w:spacing w:val="-3"/>
          <w:lang w:eastAsia="en-US"/>
        </w:rPr>
        <w:t>к.филол.н</w:t>
      </w:r>
      <w:proofErr w:type="spellEnd"/>
      <w:r w:rsidRPr="002C5BBB">
        <w:rPr>
          <w:spacing w:val="-3"/>
          <w:lang w:eastAsia="en-US"/>
        </w:rPr>
        <w:t>., доцент_________________ / О.В. Попова /</w:t>
      </w:r>
    </w:p>
    <w:p w:rsidR="00057C8B" w:rsidRPr="002C5BBB" w:rsidRDefault="00057C8B" w:rsidP="007D2BF9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2C5BBB" w:rsidRDefault="00057C8B" w:rsidP="00057C8B">
      <w:pPr>
        <w:suppressAutoHyphens/>
        <w:spacing w:after="200" w:line="276" w:lineRule="auto"/>
        <w:contextualSpacing/>
        <w:outlineLvl w:val="0"/>
        <w:rPr>
          <w:rFonts w:cs="Calibri"/>
        </w:rPr>
      </w:pPr>
    </w:p>
    <w:p w:rsidR="00DF0E6F" w:rsidRPr="002C5BBB" w:rsidRDefault="00DF0E6F" w:rsidP="00057C8B">
      <w:pPr>
        <w:suppressAutoHyphens/>
        <w:spacing w:after="200" w:line="276" w:lineRule="auto"/>
        <w:contextualSpacing/>
        <w:outlineLvl w:val="0"/>
        <w:rPr>
          <w:rFonts w:cs="Calibri"/>
        </w:rPr>
      </w:pPr>
      <w:r w:rsidRPr="002C5BBB">
        <w:rPr>
          <w:rFonts w:eastAsia="SimSun"/>
          <w:b/>
          <w:kern w:val="2"/>
          <w:lang w:eastAsia="hi-IN" w:bidi="hi-IN"/>
        </w:rPr>
        <w:br w:type="page"/>
      </w:r>
    </w:p>
    <w:p w:rsidR="00DF0E6F" w:rsidRPr="002C5BBB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C5BBB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1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Наименование дисциплины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2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3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  <w:rPr>
                <w:spacing w:val="4"/>
              </w:rPr>
            </w:pPr>
            <w:r w:rsidRPr="001C0A0E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4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5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6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7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8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9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  <w:tr w:rsidR="001C0A0E" w:rsidRPr="001C0A0E" w:rsidTr="00965D7B">
        <w:trPr>
          <w:trHeight w:val="645"/>
        </w:trPr>
        <w:tc>
          <w:tcPr>
            <w:tcW w:w="562" w:type="dxa"/>
            <w:hideMark/>
          </w:tcPr>
          <w:p w:rsidR="001C0A0E" w:rsidRPr="001C0A0E" w:rsidRDefault="001C0A0E" w:rsidP="001C0A0E">
            <w:pPr>
              <w:jc w:val="center"/>
            </w:pPr>
            <w:r w:rsidRPr="001C0A0E">
              <w:t>10</w:t>
            </w:r>
          </w:p>
        </w:tc>
        <w:tc>
          <w:tcPr>
            <w:tcW w:w="8080" w:type="dxa"/>
            <w:hideMark/>
          </w:tcPr>
          <w:p w:rsidR="001C0A0E" w:rsidRPr="001C0A0E" w:rsidRDefault="001C0A0E" w:rsidP="001C0A0E">
            <w:pPr>
              <w:jc w:val="both"/>
            </w:pPr>
            <w:r w:rsidRPr="001C0A0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  <w:tc>
          <w:tcPr>
            <w:tcW w:w="703" w:type="dxa"/>
          </w:tcPr>
          <w:p w:rsidR="001C0A0E" w:rsidRPr="001C0A0E" w:rsidRDefault="001C0A0E" w:rsidP="001C0A0E">
            <w:pPr>
              <w:jc w:val="center"/>
            </w:pPr>
          </w:p>
        </w:tc>
      </w:tr>
    </w:tbl>
    <w:p w:rsidR="002933E5" w:rsidRPr="002C5BBB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2C5BBB">
        <w:rPr>
          <w:spacing w:val="-3"/>
          <w:lang w:eastAsia="en-US"/>
        </w:rPr>
        <w:br w:type="page"/>
      </w:r>
      <w:r w:rsidR="002933E5" w:rsidRPr="002C5BBB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C5BBB">
        <w:rPr>
          <w:b/>
          <w:i/>
          <w:lang w:eastAsia="en-US"/>
        </w:rPr>
        <w:t>в соответствии с:</w:t>
      </w:r>
    </w:p>
    <w:p w:rsidR="00057C8B" w:rsidRPr="002C5BBB" w:rsidRDefault="00057C8B" w:rsidP="00057C8B">
      <w:pPr>
        <w:ind w:firstLine="709"/>
        <w:jc w:val="both"/>
        <w:rPr>
          <w:lang w:eastAsia="en-US"/>
        </w:rPr>
      </w:pPr>
      <w:r w:rsidRPr="002C5BBB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7C8B" w:rsidRPr="002C5BBB" w:rsidRDefault="00057C8B" w:rsidP="00057C8B">
      <w:pPr>
        <w:ind w:firstLine="709"/>
        <w:jc w:val="both"/>
        <w:rPr>
          <w:lang w:eastAsia="en-US"/>
        </w:rPr>
      </w:pPr>
      <w:r w:rsidRPr="002C5BBB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C5BBB">
        <w:t>;</w:t>
      </w:r>
    </w:p>
    <w:p w:rsidR="00057C8B" w:rsidRPr="002C5BBB" w:rsidRDefault="00057C8B" w:rsidP="00057C8B">
      <w:pPr>
        <w:ind w:firstLine="709"/>
        <w:jc w:val="both"/>
      </w:pPr>
      <w:r w:rsidRPr="002C5BBB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250C4" w:rsidRPr="000250C4" w:rsidRDefault="000250C4" w:rsidP="000250C4">
      <w:pPr>
        <w:ind w:firstLine="709"/>
        <w:jc w:val="both"/>
        <w:rPr>
          <w:lang w:eastAsia="en-US"/>
        </w:rPr>
      </w:pPr>
      <w:bookmarkStart w:id="3" w:name="_Hlk99828459"/>
      <w:bookmarkStart w:id="4" w:name="_Hlk99828191"/>
      <w:r w:rsidRPr="000250C4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0250C4">
        <w:rPr>
          <w:i/>
          <w:lang w:eastAsia="en-US"/>
        </w:rPr>
        <w:t xml:space="preserve">далее – Академия; </w:t>
      </w:r>
      <w:proofErr w:type="spellStart"/>
      <w:r w:rsidRPr="000250C4">
        <w:rPr>
          <w:i/>
          <w:lang w:eastAsia="en-US"/>
        </w:rPr>
        <w:t>ОмГА</w:t>
      </w:r>
      <w:proofErr w:type="spellEnd"/>
      <w:r w:rsidRPr="000250C4">
        <w:rPr>
          <w:lang w:eastAsia="en-US"/>
        </w:rPr>
        <w:t>):</w:t>
      </w:r>
    </w:p>
    <w:p w:rsidR="000250C4" w:rsidRPr="000250C4" w:rsidRDefault="000250C4" w:rsidP="000250C4">
      <w:pPr>
        <w:ind w:firstLine="709"/>
        <w:jc w:val="both"/>
        <w:rPr>
          <w:lang w:eastAsia="en-US"/>
        </w:rPr>
      </w:pPr>
      <w:bookmarkStart w:id="5" w:name="_Hlk99829013"/>
      <w:r w:rsidRPr="000250C4">
        <w:rPr>
          <w:lang w:eastAsia="en-US"/>
        </w:rPr>
        <w:t xml:space="preserve">- «Положением </w:t>
      </w:r>
      <w:r w:rsidRPr="000250C4">
        <w:t>о подготовке научных и научно-педагогических кадров в аспирантуре</w:t>
      </w:r>
      <w:r w:rsidRPr="000250C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250C4">
        <w:rPr>
          <w:lang w:eastAsia="en-US"/>
        </w:rPr>
        <w:t>ОмГА</w:t>
      </w:r>
      <w:proofErr w:type="spellEnd"/>
      <w:r w:rsidRPr="000250C4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AC294D">
        <w:rPr>
          <w:lang w:eastAsia="en-US"/>
        </w:rPr>
        <w:t>№28</w:t>
      </w:r>
    </w:p>
    <w:p w:rsidR="000250C4" w:rsidRPr="000250C4" w:rsidRDefault="000250C4" w:rsidP="000250C4">
      <w:pPr>
        <w:ind w:firstLine="709"/>
        <w:jc w:val="both"/>
        <w:rPr>
          <w:lang w:eastAsia="en-US"/>
        </w:rPr>
      </w:pPr>
      <w:r w:rsidRPr="000250C4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0250C4">
        <w:rPr>
          <w:lang w:eastAsia="en-US"/>
        </w:rPr>
        <w:t>ОмГА</w:t>
      </w:r>
      <w:proofErr w:type="spellEnd"/>
      <w:r w:rsidRPr="000250C4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AC294D">
        <w:rPr>
          <w:lang w:eastAsia="en-US"/>
        </w:rPr>
        <w:t>№28</w:t>
      </w:r>
      <w:r w:rsidRPr="000250C4">
        <w:rPr>
          <w:lang w:eastAsia="en-US"/>
        </w:rPr>
        <w:t>;</w:t>
      </w:r>
    </w:p>
    <w:p w:rsidR="000250C4" w:rsidRPr="000250C4" w:rsidRDefault="000250C4" w:rsidP="000250C4">
      <w:pPr>
        <w:ind w:firstLine="709"/>
        <w:jc w:val="both"/>
        <w:rPr>
          <w:lang w:eastAsia="en-US"/>
        </w:rPr>
      </w:pPr>
      <w:r w:rsidRPr="000250C4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0250C4">
        <w:t>подготовки научных и научно-педагогических кадров в аспирантуре</w:t>
      </w:r>
      <w:r w:rsidRPr="000250C4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0250C4">
        <w:rPr>
          <w:lang w:eastAsia="en-US"/>
        </w:rPr>
        <w:t>ОмГА</w:t>
      </w:r>
      <w:proofErr w:type="spellEnd"/>
      <w:r w:rsidRPr="000250C4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AC294D">
        <w:rPr>
          <w:lang w:eastAsia="en-US"/>
        </w:rPr>
        <w:t>№28</w:t>
      </w:r>
      <w:bookmarkEnd w:id="3"/>
      <w:r w:rsidRPr="000250C4">
        <w:rPr>
          <w:lang w:eastAsia="en-US"/>
        </w:rPr>
        <w:t>;</w:t>
      </w:r>
    </w:p>
    <w:bookmarkEnd w:id="4"/>
    <w:bookmarkEnd w:id="5"/>
    <w:p w:rsidR="00B8014F" w:rsidRPr="00B8014F" w:rsidRDefault="00B8014F" w:rsidP="00B8014F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8014F">
        <w:rPr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Pr="00B8014F">
        <w:t>программе подготовки научных и</w:t>
      </w:r>
      <w:r w:rsidRPr="00B8014F">
        <w:rPr>
          <w:sz w:val="28"/>
          <w:szCs w:val="28"/>
        </w:rPr>
        <w:t xml:space="preserve"> </w:t>
      </w:r>
      <w:r w:rsidRPr="00B8014F">
        <w:t xml:space="preserve">научно-педагогических кадров в аспирантуре по научной специальности 5.9.9. </w:t>
      </w:r>
      <w:proofErr w:type="spellStart"/>
      <w:r w:rsidRPr="00B8014F">
        <w:t>Медиакоммуникации</w:t>
      </w:r>
      <w:proofErr w:type="spellEnd"/>
      <w:r w:rsidRPr="00B8014F">
        <w:t xml:space="preserve"> и журналистика; </w:t>
      </w:r>
      <w:r w:rsidRPr="00B8014F">
        <w:rPr>
          <w:lang w:eastAsia="en-US"/>
        </w:rPr>
        <w:t xml:space="preserve">форма обучения – очная, </w:t>
      </w:r>
      <w:r w:rsidR="003B6715" w:rsidRPr="003B6715">
        <w:rPr>
          <w:lang w:eastAsia="en-US"/>
        </w:rPr>
        <w:t>на 2023/2024 учебный год, утвержденным приказом ректора от 27.03.2023 №51;</w:t>
      </w:r>
    </w:p>
    <w:p w:rsidR="00057C8B" w:rsidRPr="002C5BBB" w:rsidRDefault="00057C8B" w:rsidP="009F4070">
      <w:pPr>
        <w:snapToGrid w:val="0"/>
        <w:ind w:firstLine="709"/>
        <w:jc w:val="both"/>
        <w:rPr>
          <w:lang w:eastAsia="en-US"/>
        </w:rPr>
      </w:pPr>
    </w:p>
    <w:p w:rsidR="00A76E53" w:rsidRPr="002C5BBB" w:rsidRDefault="00A76E53" w:rsidP="009F4070">
      <w:pPr>
        <w:snapToGrid w:val="0"/>
        <w:ind w:firstLine="709"/>
        <w:jc w:val="both"/>
      </w:pPr>
      <w:r w:rsidRPr="002C5BB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2C5BBB">
        <w:rPr>
          <w:b/>
          <w:bCs/>
        </w:rPr>
        <w:t>2.1.3</w:t>
      </w:r>
      <w:r w:rsidR="00792F22" w:rsidRPr="002C5BBB">
        <w:rPr>
          <w:b/>
        </w:rPr>
        <w:t xml:space="preserve"> </w:t>
      </w:r>
      <w:r w:rsidR="009721B2" w:rsidRPr="002C5BBB">
        <w:rPr>
          <w:b/>
        </w:rPr>
        <w:t>«</w:t>
      </w:r>
      <w:bookmarkStart w:id="6" w:name="_Hlk98163477"/>
      <w:r w:rsidR="008A4896" w:rsidRPr="002C5BBB">
        <w:rPr>
          <w:b/>
        </w:rPr>
        <w:t xml:space="preserve">Методика преподавания дисциплин в области </w:t>
      </w:r>
      <w:r w:rsidR="007B53F2" w:rsidRPr="002C5BBB">
        <w:rPr>
          <w:b/>
        </w:rPr>
        <w:t>филологических наук</w:t>
      </w:r>
      <w:bookmarkEnd w:id="6"/>
      <w:r w:rsidR="009721B2" w:rsidRPr="002C5BBB">
        <w:rPr>
          <w:b/>
        </w:rPr>
        <w:t>»</w:t>
      </w:r>
      <w:r w:rsidRPr="002C5BBB">
        <w:rPr>
          <w:b/>
        </w:rPr>
        <w:t xml:space="preserve"> в тече</w:t>
      </w:r>
      <w:r w:rsidR="009F4070" w:rsidRPr="002C5BBB">
        <w:rPr>
          <w:b/>
        </w:rPr>
        <w:t xml:space="preserve">ние </w:t>
      </w:r>
      <w:r w:rsidR="00997935" w:rsidRPr="002C5BBB">
        <w:rPr>
          <w:b/>
        </w:rPr>
        <w:t>202</w:t>
      </w:r>
      <w:r w:rsidR="00C75F0D">
        <w:rPr>
          <w:b/>
        </w:rPr>
        <w:t>3</w:t>
      </w:r>
      <w:r w:rsidR="00057C8B" w:rsidRPr="002C5BBB">
        <w:rPr>
          <w:b/>
        </w:rPr>
        <w:t>/</w:t>
      </w:r>
      <w:r w:rsidR="00997935" w:rsidRPr="002C5BBB">
        <w:rPr>
          <w:b/>
        </w:rPr>
        <w:t>202</w:t>
      </w:r>
      <w:r w:rsidR="00C75F0D">
        <w:rPr>
          <w:b/>
        </w:rPr>
        <w:t>4</w:t>
      </w:r>
      <w:r w:rsidR="00997935" w:rsidRPr="002C5BBB">
        <w:rPr>
          <w:b/>
        </w:rPr>
        <w:t xml:space="preserve"> учебного года</w:t>
      </w:r>
      <w:r w:rsidRPr="002C5BBB">
        <w:rPr>
          <w:b/>
        </w:rPr>
        <w:t>:</w:t>
      </w:r>
    </w:p>
    <w:p w:rsidR="00C840B1" w:rsidRPr="002C5BBB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B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</w:t>
      </w:r>
      <w:r w:rsidR="007D2BF9" w:rsidRPr="002C5BBB">
        <w:rPr>
          <w:rFonts w:ascii="Times New Roman" w:hAnsi="Times New Roman" w:cs="Times New Roman"/>
          <w:sz w:val="24"/>
          <w:szCs w:val="24"/>
        </w:rPr>
        <w:t xml:space="preserve"> 5.9.9. </w:t>
      </w:r>
      <w:proofErr w:type="spellStart"/>
      <w:r w:rsidR="007D2BF9" w:rsidRPr="002C5BBB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7D2BF9" w:rsidRPr="002C5BBB">
        <w:rPr>
          <w:rFonts w:ascii="Times New Roman" w:hAnsi="Times New Roman" w:cs="Times New Roman"/>
          <w:sz w:val="24"/>
          <w:szCs w:val="24"/>
        </w:rPr>
        <w:t xml:space="preserve"> и журналистика</w:t>
      </w:r>
      <w:r w:rsidRPr="002C5BBB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2C5BBB">
        <w:t xml:space="preserve"> </w:t>
      </w:r>
      <w:r w:rsidRPr="002C5BBB">
        <w:rPr>
          <w:rFonts w:ascii="Times New Roman" w:hAnsi="Times New Roman"/>
          <w:b/>
          <w:sz w:val="24"/>
          <w:szCs w:val="24"/>
        </w:rPr>
        <w:t>2.1.3</w:t>
      </w:r>
      <w:r w:rsidR="00DF0E6F" w:rsidRPr="002C5BBB">
        <w:rPr>
          <w:rFonts w:ascii="Times New Roman" w:hAnsi="Times New Roman"/>
          <w:b/>
          <w:sz w:val="24"/>
          <w:szCs w:val="24"/>
        </w:rPr>
        <w:t xml:space="preserve"> «</w:t>
      </w:r>
      <w:r w:rsidR="009642FF" w:rsidRPr="002C5BBB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филологических наук</w:t>
      </w:r>
      <w:r w:rsidR="009721B2" w:rsidRPr="002C5BBB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2C5B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2C5BBB">
        <w:rPr>
          <w:rFonts w:ascii="Times New Roman" w:hAnsi="Times New Roman" w:cs="Times New Roman"/>
          <w:sz w:val="24"/>
          <w:szCs w:val="24"/>
        </w:rPr>
        <w:t>202</w:t>
      </w:r>
      <w:r w:rsidR="00E05C35">
        <w:rPr>
          <w:rFonts w:ascii="Times New Roman" w:hAnsi="Times New Roman" w:cs="Times New Roman"/>
          <w:sz w:val="24"/>
          <w:szCs w:val="24"/>
        </w:rPr>
        <w:t>3</w:t>
      </w:r>
      <w:r w:rsidR="00997935" w:rsidRPr="002C5BBB">
        <w:rPr>
          <w:rFonts w:ascii="Times New Roman" w:hAnsi="Times New Roman" w:cs="Times New Roman"/>
          <w:sz w:val="24"/>
          <w:szCs w:val="24"/>
        </w:rPr>
        <w:t>/202</w:t>
      </w:r>
      <w:r w:rsidR="00E05C35">
        <w:rPr>
          <w:rFonts w:ascii="Times New Roman" w:hAnsi="Times New Roman" w:cs="Times New Roman"/>
          <w:sz w:val="24"/>
          <w:szCs w:val="24"/>
        </w:rPr>
        <w:t>4</w:t>
      </w:r>
      <w:r w:rsidR="00997935" w:rsidRPr="002C5BB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2C5BBB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C5BBB" w:rsidRDefault="002933E5" w:rsidP="009F4070">
      <w:pPr>
        <w:suppressAutoHyphens/>
        <w:jc w:val="both"/>
      </w:pPr>
    </w:p>
    <w:p w:rsidR="00B93EBC" w:rsidRPr="002C5BBB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BB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C5BBB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2C5BBB">
        <w:rPr>
          <w:rFonts w:ascii="Times New Roman" w:hAnsi="Times New Roman"/>
          <w:b/>
          <w:sz w:val="24"/>
          <w:szCs w:val="24"/>
        </w:rPr>
        <w:t>2.1.3</w:t>
      </w:r>
      <w:r w:rsidRPr="002C5BBB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2C5BBB">
        <w:rPr>
          <w:rFonts w:ascii="Times New Roman" w:hAnsi="Times New Roman"/>
          <w:b/>
          <w:sz w:val="24"/>
          <w:szCs w:val="24"/>
        </w:rPr>
        <w:t>«</w:t>
      </w:r>
      <w:r w:rsidR="009642FF" w:rsidRPr="002C5BBB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филологических наук</w:t>
      </w:r>
      <w:r w:rsidR="009721B2" w:rsidRPr="002C5BBB">
        <w:rPr>
          <w:rFonts w:ascii="Times New Roman" w:hAnsi="Times New Roman"/>
          <w:b/>
          <w:sz w:val="24"/>
          <w:szCs w:val="24"/>
        </w:rPr>
        <w:t>»</w:t>
      </w:r>
    </w:p>
    <w:p w:rsidR="007F4B97" w:rsidRPr="002C5BBB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BBB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proofErr w:type="gramStart"/>
      <w:r w:rsidRPr="002C5BBB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2C5BBB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2C5BBB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2C5BBB">
        <w:t xml:space="preserve">, утвержденными Приказом </w:t>
      </w:r>
      <w:r w:rsidRPr="002C5BBB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C5BBB">
        <w:t xml:space="preserve">, </w:t>
      </w:r>
      <w:r w:rsidRPr="002C5BBB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2C5BBB">
        <w:t>программы подготовки научных и научно-педагогических кадров в аспирантуре</w:t>
      </w:r>
      <w:r w:rsidRPr="002C5BBB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2C5BBB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Процесс изучения дисциплины </w:t>
      </w:r>
      <w:r w:rsidR="009721B2" w:rsidRPr="002C5BBB">
        <w:rPr>
          <w:rFonts w:eastAsia="Calibri"/>
          <w:b/>
          <w:lang w:eastAsia="en-US"/>
        </w:rPr>
        <w:t>«</w:t>
      </w:r>
      <w:r w:rsidR="009642FF" w:rsidRPr="002C5BBB">
        <w:rPr>
          <w:b/>
        </w:rPr>
        <w:t>Методика преподавания дисциплин в области филологических наук</w:t>
      </w:r>
      <w:r w:rsidR="009721B2" w:rsidRPr="002C5BBB">
        <w:rPr>
          <w:rFonts w:eastAsia="Calibri"/>
          <w:lang w:eastAsia="en-US"/>
        </w:rPr>
        <w:t>»</w:t>
      </w:r>
      <w:r w:rsidRPr="002C5BBB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2C5BBB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7653D" w:rsidRPr="002C5BBB" w:rsidTr="00E07EEE">
        <w:tc>
          <w:tcPr>
            <w:tcW w:w="3049" w:type="dxa"/>
            <w:vAlign w:val="center"/>
          </w:tcPr>
          <w:p w:rsidR="0007653D" w:rsidRPr="002C5BBB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C5BB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7653D" w:rsidRPr="002C5BBB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C5BB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2C5BBB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C5BBB">
              <w:rPr>
                <w:rFonts w:eastAsia="Calibri"/>
                <w:lang w:eastAsia="en-US"/>
              </w:rPr>
              <w:t xml:space="preserve">Код </w:t>
            </w:r>
          </w:p>
          <w:p w:rsidR="0007653D" w:rsidRPr="002C5BBB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C5BB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2C5BBB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C5BB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2C5BBB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C5BB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642FF" w:rsidRPr="002C5BBB" w:rsidTr="00E07EEE">
        <w:tc>
          <w:tcPr>
            <w:tcW w:w="3049" w:type="dxa"/>
            <w:vAlign w:val="center"/>
          </w:tcPr>
          <w:p w:rsidR="009642FF" w:rsidRPr="002C5BBB" w:rsidRDefault="009642FF" w:rsidP="009642FF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2C5BBB">
              <w:t>Готовностью к преподавательской деятельности 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</w:tc>
        <w:tc>
          <w:tcPr>
            <w:tcW w:w="1595" w:type="dxa"/>
            <w:vAlign w:val="center"/>
          </w:tcPr>
          <w:p w:rsidR="009642FF" w:rsidRPr="002C5BBB" w:rsidRDefault="009642FF" w:rsidP="009642FF">
            <w:pPr>
              <w:tabs>
                <w:tab w:val="left" w:pos="708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2C5BBB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9642FF" w:rsidRPr="002C5BBB" w:rsidRDefault="009642FF" w:rsidP="009642FF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5BB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642FF" w:rsidRPr="002C5BBB" w:rsidRDefault="009642FF" w:rsidP="009642FF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5BBB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9642FF" w:rsidRPr="002C5BBB" w:rsidRDefault="009642FF" w:rsidP="009642FF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5BBB">
              <w:rPr>
                <w:rFonts w:ascii="Times New Roman" w:hAnsi="Times New Roman"/>
                <w:sz w:val="24"/>
                <w:szCs w:val="24"/>
              </w:rPr>
              <w:t>методы, методики и технологии обучения дисциплинам в области филологии, лингвистики и в смежных сферах гуманитарного знания, в том числе, в области массовых коммуникаций в информационном обществе;</w:t>
            </w:r>
          </w:p>
          <w:p w:rsidR="009642FF" w:rsidRPr="002C5BBB" w:rsidRDefault="009642FF" w:rsidP="009642FF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организации учебной деятельности по изучению нового материала </w:t>
            </w:r>
            <w:r w:rsidRPr="002C5BBB">
              <w:rPr>
                <w:rFonts w:ascii="Times New Roman" w:hAnsi="Times New Roman"/>
                <w:sz w:val="24"/>
                <w:szCs w:val="24"/>
              </w:rPr>
              <w:t>в области филологии, лингвистики и в смежных сферах гуманитарного знания, в том числе, в области массовых коммуникаций в информационном обществе</w:t>
            </w:r>
          </w:p>
          <w:p w:rsidR="009642FF" w:rsidRPr="002C5BBB" w:rsidRDefault="009642FF" w:rsidP="009642FF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5BB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642FF" w:rsidRPr="002C5BBB" w:rsidRDefault="009642FF" w:rsidP="009642FF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5BBB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9642FF" w:rsidRPr="002C5BBB" w:rsidRDefault="009642FF" w:rsidP="009642FF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5BBB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9642FF" w:rsidRPr="002C5BBB" w:rsidRDefault="009642FF" w:rsidP="009642FF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5BB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642FF" w:rsidRPr="002C5BBB" w:rsidRDefault="009642FF" w:rsidP="009642FF">
            <w:pPr>
              <w:pStyle w:val="a4"/>
              <w:numPr>
                <w:ilvl w:val="0"/>
                <w:numId w:val="35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BB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9642FF" w:rsidRPr="002C5BBB" w:rsidRDefault="009642FF" w:rsidP="009642FF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B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07653D" w:rsidRPr="002C5BBB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2C5BBB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2C5BBB">
        <w:rPr>
          <w:b/>
          <w:spacing w:val="4"/>
        </w:rPr>
        <w:lastRenderedPageBreak/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6435" w:rsidRPr="002C5BBB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Объем учебной дисциплины: </w:t>
      </w:r>
      <w:r w:rsidRPr="002C5BBB">
        <w:rPr>
          <w:rFonts w:eastAsia="Calibri"/>
          <w:b/>
          <w:lang w:eastAsia="en-US"/>
        </w:rPr>
        <w:t>72 академических часа</w:t>
      </w:r>
    </w:p>
    <w:p w:rsidR="004B6435" w:rsidRPr="002C5BBB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4B6435" w:rsidRPr="002C5BBB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</w:pPr>
            <w:r w:rsidRPr="002C5B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2C5BBB">
              <w:rPr>
                <w:b/>
              </w:rPr>
              <w:t>3</w:t>
            </w:r>
            <w:r w:rsidR="00AF29CD" w:rsidRPr="002C5BBB">
              <w:rPr>
                <w:b/>
              </w:rPr>
              <w:t>2</w:t>
            </w:r>
          </w:p>
        </w:tc>
      </w:tr>
      <w:tr w:rsidR="004B6435" w:rsidRPr="002C5BBB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2C5B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2C5BBB">
              <w:rPr>
                <w:i/>
              </w:rPr>
              <w:t>12</w:t>
            </w:r>
          </w:p>
        </w:tc>
      </w:tr>
      <w:tr w:rsidR="004B6435" w:rsidRPr="002C5BBB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2C5BBB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2C5BBB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2C5BBB">
              <w:rPr>
                <w:i/>
              </w:rPr>
              <w:t>20</w:t>
            </w:r>
          </w:p>
        </w:tc>
      </w:tr>
      <w:tr w:rsidR="004B6435" w:rsidRPr="002C5BBB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</w:pPr>
            <w:r w:rsidRPr="002C5B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2C5BBB">
              <w:rPr>
                <w:b/>
              </w:rPr>
              <w:t>40</w:t>
            </w:r>
          </w:p>
        </w:tc>
      </w:tr>
      <w:tr w:rsidR="004B6435" w:rsidRPr="002C5BBB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</w:pPr>
            <w:r w:rsidRPr="002C5BBB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2C5BBB">
              <w:rPr>
                <w:b/>
              </w:rPr>
              <w:t>2</w:t>
            </w:r>
          </w:p>
        </w:tc>
      </w:tr>
      <w:tr w:rsidR="004B6435" w:rsidRPr="002C5BBB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</w:pPr>
            <w:r w:rsidRPr="002C5BBB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2C5BBB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2C5BBB">
              <w:rPr>
                <w:b/>
              </w:rPr>
              <w:t>зачет</w:t>
            </w:r>
          </w:p>
        </w:tc>
      </w:tr>
    </w:tbl>
    <w:p w:rsidR="004B6435" w:rsidRPr="002C5BBB" w:rsidRDefault="004B6435" w:rsidP="0007653D">
      <w:pPr>
        <w:keepNext/>
        <w:ind w:firstLine="709"/>
        <w:jc w:val="both"/>
        <w:rPr>
          <w:b/>
        </w:rPr>
      </w:pPr>
    </w:p>
    <w:p w:rsidR="006544CA" w:rsidRPr="002C5BBB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2C5BBB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544CA" w:rsidRPr="002C5BBB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2C5BBB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2C5BBB">
        <w:rPr>
          <w:b/>
        </w:rPr>
        <w:t>4.1. Тематический план для очной формы обучения</w:t>
      </w:r>
    </w:p>
    <w:p w:rsidR="006544CA" w:rsidRPr="002C5BBB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6544CA" w:rsidRPr="002C5BBB" w:rsidTr="006544CA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20"/>
                <w:szCs w:val="20"/>
              </w:rPr>
            </w:pPr>
            <w:r w:rsidRPr="002C5BBB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r w:rsidRPr="002C5BBB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20"/>
                <w:szCs w:val="20"/>
              </w:rPr>
            </w:pPr>
            <w:r w:rsidRPr="002C5BB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BB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2C5BBB" w:rsidTr="006544C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2FF" w:rsidRPr="002C5BBB" w:rsidRDefault="006544CA" w:rsidP="009642FF">
            <w:pPr>
              <w:jc w:val="center"/>
            </w:pPr>
            <w:r w:rsidRPr="002C5BBB">
              <w:t xml:space="preserve">Раздел I. </w:t>
            </w:r>
            <w:r w:rsidR="009642FF" w:rsidRPr="002C5BBB">
              <w:t xml:space="preserve">Проблематика методического обеспечения преподавания дисциплин в области журналистики и </w:t>
            </w:r>
            <w:proofErr w:type="spellStart"/>
            <w:r w:rsidR="009642FF" w:rsidRPr="002C5BBB">
              <w:t>медиакоммуникации</w:t>
            </w:r>
            <w:proofErr w:type="spellEnd"/>
          </w:p>
          <w:p w:rsidR="006544CA" w:rsidRPr="002C5BBB" w:rsidRDefault="006544CA" w:rsidP="006544CA">
            <w:pPr>
              <w:jc w:val="center"/>
            </w:pP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r w:rsidRPr="002C5BBB">
              <w:rPr>
                <w:b/>
              </w:rPr>
              <w:t>Тема №1</w:t>
            </w:r>
            <w:r w:rsidRPr="002C5BBB">
              <w:t xml:space="preserve">. </w:t>
            </w:r>
            <w:r w:rsidR="009642FF" w:rsidRPr="002C5BBB">
              <w:t>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16"/>
                <w:szCs w:val="16"/>
              </w:rPr>
            </w:pPr>
            <w:r w:rsidRPr="002C5BB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</w:rPr>
            </w:pPr>
            <w:r w:rsidRPr="002C5BBB">
              <w:rPr>
                <w:b/>
              </w:rPr>
              <w:t>14</w:t>
            </w: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2C5BBB" w:rsidRDefault="006544CA">
            <w:r w:rsidRPr="002C5BBB">
              <w:rPr>
                <w:b/>
                <w:sz w:val="22"/>
                <w:szCs w:val="22"/>
              </w:rPr>
              <w:t>Тема №2.</w:t>
            </w:r>
            <w:r w:rsidRPr="002C5BBB">
              <w:rPr>
                <w:sz w:val="22"/>
                <w:szCs w:val="22"/>
              </w:rPr>
              <w:t xml:space="preserve"> </w:t>
            </w:r>
            <w:r w:rsidR="009642FF" w:rsidRPr="002C5BBB">
              <w:rPr>
                <w:sz w:val="22"/>
                <w:szCs w:val="22"/>
              </w:rPr>
              <w:t xml:space="preserve">Содержание и сущность методики преподавания дисциплин в области журналистики и </w:t>
            </w:r>
            <w:proofErr w:type="spellStart"/>
            <w:r w:rsidR="009642FF" w:rsidRPr="002C5BBB">
              <w:rPr>
                <w:sz w:val="22"/>
                <w:szCs w:val="22"/>
              </w:rPr>
              <w:t>медиакоммуникации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16"/>
                <w:szCs w:val="16"/>
              </w:rPr>
            </w:pPr>
            <w:r w:rsidRPr="002C5BB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</w:rPr>
            </w:pPr>
            <w:r w:rsidRPr="002C5BBB">
              <w:rPr>
                <w:b/>
              </w:rPr>
              <w:t>14</w:t>
            </w: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2C5BBB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2C5BB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Тема №3. </w:t>
            </w:r>
            <w:r w:rsidR="009642FF" w:rsidRPr="002C5BBB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Задача подготовки кадров и модель современного преподавателя-журналиста</w:t>
            </w:r>
          </w:p>
          <w:p w:rsidR="006544CA" w:rsidRPr="002C5BBB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16"/>
                <w:szCs w:val="16"/>
              </w:rPr>
            </w:pPr>
            <w:r w:rsidRPr="002C5BB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</w:rPr>
            </w:pPr>
            <w:r w:rsidRPr="002C5BBB">
              <w:rPr>
                <w:b/>
              </w:rPr>
              <w:t>12</w:t>
            </w:r>
          </w:p>
        </w:tc>
      </w:tr>
      <w:tr w:rsidR="006544CA" w:rsidRPr="002C5BBB" w:rsidTr="006544C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42FF" w:rsidRPr="002C5BBB" w:rsidRDefault="006544CA" w:rsidP="009642FF">
            <w:pPr>
              <w:jc w:val="center"/>
            </w:pPr>
            <w:r w:rsidRPr="002C5BBB">
              <w:t xml:space="preserve">Раздел </w:t>
            </w:r>
            <w:r w:rsidRPr="002C5BBB">
              <w:rPr>
                <w:lang w:val="en-US"/>
              </w:rPr>
              <w:t>II</w:t>
            </w:r>
            <w:r w:rsidRPr="002C5BBB">
              <w:t xml:space="preserve">. </w:t>
            </w:r>
            <w:r w:rsidR="009642FF" w:rsidRPr="002C5BBB">
              <w:rPr>
                <w:iCs/>
                <w:sz w:val="22"/>
                <w:szCs w:val="22"/>
              </w:rPr>
              <w:t>Основы традиционной и инновационной методик преподавания дисциплин в области журналистики</w:t>
            </w:r>
          </w:p>
          <w:p w:rsidR="006544CA" w:rsidRPr="002C5BBB" w:rsidRDefault="006544CA" w:rsidP="006544CA">
            <w:pPr>
              <w:jc w:val="center"/>
            </w:pP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2C5BBB" w:rsidRDefault="006544CA" w:rsidP="009642FF">
            <w:pPr>
              <w:pStyle w:val="2"/>
            </w:pPr>
            <w:r w:rsidRPr="002C5BB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Тема №4.</w:t>
            </w:r>
            <w:r w:rsidRPr="002C5BBB">
              <w:rPr>
                <w:sz w:val="22"/>
                <w:szCs w:val="22"/>
                <w:lang w:val="ru-RU" w:eastAsia="ru-RU"/>
              </w:rPr>
              <w:t xml:space="preserve"> </w:t>
            </w:r>
            <w:r w:rsidR="009642FF" w:rsidRPr="002C5BBB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Методика отбора и конструирования дидактических единиц дисциплин в области журналистики.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16"/>
                <w:szCs w:val="16"/>
              </w:rPr>
            </w:pPr>
            <w:r w:rsidRPr="002C5BB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  <w:bCs/>
              </w:rPr>
            </w:pPr>
            <w:r w:rsidRPr="002C5BBB">
              <w:rPr>
                <w:b/>
                <w:bCs/>
              </w:rPr>
              <w:t>10</w:t>
            </w: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2C5BBB" w:rsidRDefault="006544CA" w:rsidP="009642FF">
            <w:pPr>
              <w:pStyle w:val="1"/>
              <w:rPr>
                <w:b w:val="0"/>
                <w:bCs w:val="0"/>
                <w:color w:val="auto"/>
              </w:rPr>
            </w:pPr>
            <w:r w:rsidRPr="002C5BBB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Тема №5.</w:t>
            </w:r>
            <w:r w:rsidRPr="002C5BBB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 w:rsidR="009642FF" w:rsidRPr="002C5BBB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/>
              </w:rPr>
              <w:t>Содержание и структура методики изложения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16"/>
                <w:szCs w:val="16"/>
              </w:rPr>
            </w:pPr>
            <w:r w:rsidRPr="002C5BB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311C33">
            <w:pPr>
              <w:jc w:val="center"/>
            </w:pPr>
            <w:r w:rsidRPr="002C5BB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  <w:bCs/>
              </w:rPr>
            </w:pPr>
            <w:r w:rsidRPr="002C5BBB">
              <w:rPr>
                <w:b/>
                <w:bCs/>
              </w:rPr>
              <w:t>1</w:t>
            </w:r>
            <w:r w:rsidR="00311C33" w:rsidRPr="002C5BBB">
              <w:rPr>
                <w:b/>
                <w:bCs/>
              </w:rPr>
              <w:t>2</w:t>
            </w: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2C5BBB" w:rsidRDefault="006544CA">
            <w:r w:rsidRPr="002C5BBB">
              <w:rPr>
                <w:b/>
                <w:sz w:val="22"/>
                <w:szCs w:val="22"/>
              </w:rPr>
              <w:t>Тема №6.</w:t>
            </w:r>
            <w:r w:rsidRPr="002C5BBB">
              <w:rPr>
                <w:sz w:val="22"/>
                <w:szCs w:val="22"/>
              </w:rPr>
              <w:t xml:space="preserve"> </w:t>
            </w:r>
            <w:r w:rsidR="009642FF" w:rsidRPr="002C5BBB">
              <w:rPr>
                <w:sz w:val="22"/>
                <w:szCs w:val="22"/>
              </w:rPr>
              <w:t>Основные компоненты методики контроля и оценки процесса преподавания и результатов обучения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sz w:val="16"/>
                <w:szCs w:val="16"/>
              </w:rPr>
            </w:pPr>
            <w:r w:rsidRPr="002C5BB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  <w:bCs/>
              </w:rPr>
            </w:pPr>
            <w:r w:rsidRPr="002C5BBB">
              <w:rPr>
                <w:b/>
                <w:bCs/>
              </w:rPr>
              <w:t>10</w:t>
            </w: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rPr>
                <w:b/>
                <w:bCs/>
              </w:rPr>
            </w:pPr>
            <w:r w:rsidRPr="002C5BB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2C5BBB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1551C3">
            <w:pPr>
              <w:jc w:val="center"/>
            </w:pPr>
            <w:r w:rsidRPr="002C5BBB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</w:pPr>
            <w:r w:rsidRPr="002C5BBB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  <w:bCs/>
              </w:rPr>
            </w:pPr>
            <w:r w:rsidRPr="002C5BBB">
              <w:rPr>
                <w:b/>
                <w:bCs/>
              </w:rPr>
              <w:t>7</w:t>
            </w:r>
            <w:r w:rsidR="00311C33" w:rsidRPr="002C5BBB">
              <w:rPr>
                <w:b/>
                <w:bCs/>
              </w:rPr>
              <w:t>2</w:t>
            </w:r>
          </w:p>
        </w:tc>
      </w:tr>
      <w:tr w:rsidR="006544CA" w:rsidRPr="002C5BBB" w:rsidTr="006544C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2C5BBB" w:rsidRDefault="006544CA">
            <w:pPr>
              <w:rPr>
                <w:b/>
                <w:bCs/>
              </w:rPr>
            </w:pPr>
            <w:r w:rsidRPr="002C5BBB">
              <w:rPr>
                <w:b/>
                <w:bCs/>
              </w:rPr>
              <w:t xml:space="preserve">Итого с </w:t>
            </w:r>
            <w:r w:rsidR="00311C33" w:rsidRPr="002C5BBB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2C5BBB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2C5BBB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2C5BBB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2C5BBB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2C5BBB" w:rsidRDefault="006544CA">
            <w:pPr>
              <w:jc w:val="center"/>
              <w:rPr>
                <w:b/>
                <w:bCs/>
                <w:i/>
                <w:iCs/>
              </w:rPr>
            </w:pPr>
            <w:r w:rsidRPr="002C5BBB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2C5BBB" w:rsidRDefault="0007653D" w:rsidP="006544CA">
      <w:pPr>
        <w:keepNext/>
        <w:ind w:firstLine="709"/>
        <w:jc w:val="both"/>
        <w:rPr>
          <w:b/>
        </w:rPr>
      </w:pPr>
    </w:p>
    <w:p w:rsidR="0007653D" w:rsidRPr="002C5BBB" w:rsidRDefault="0007653D" w:rsidP="0007653D">
      <w:pPr>
        <w:ind w:firstLine="567"/>
        <w:jc w:val="both"/>
        <w:rPr>
          <w:sz w:val="16"/>
          <w:szCs w:val="16"/>
        </w:rPr>
      </w:pPr>
    </w:p>
    <w:p w:rsidR="0007653D" w:rsidRPr="002C5BBB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2C5BBB">
        <w:rPr>
          <w:b/>
        </w:rPr>
        <w:lastRenderedPageBreak/>
        <w:t>5.</w:t>
      </w:r>
      <w:r w:rsidR="006544CA" w:rsidRPr="002C5BBB">
        <w:rPr>
          <w:b/>
        </w:rPr>
        <w:t>2</w:t>
      </w:r>
      <w:r w:rsidRPr="002C5BBB">
        <w:rPr>
          <w:b/>
        </w:rPr>
        <w:t xml:space="preserve"> Содержание дисциплины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2C5BBB">
        <w:rPr>
          <w:i/>
        </w:rPr>
        <w:t xml:space="preserve">Раздел I. Проблематика методического обеспечения преподавания дисциплин в области журналистики 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C5BBB">
        <w:t>В результате освоения дисциплины обучающийся должен:</w:t>
      </w:r>
    </w:p>
    <w:p w:rsidR="002D6920" w:rsidRPr="002C5BBB" w:rsidRDefault="002D6920" w:rsidP="002D6920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>знать принципы отбора содержания учебного материала по дисциплинам в области журналистики</w:t>
      </w:r>
      <w:r w:rsidRPr="002C5BBB">
        <w:rPr>
          <w:rFonts w:eastAsia="Calibri"/>
          <w:bCs/>
          <w:lang w:eastAsia="en-US"/>
        </w:rPr>
        <w:t>;</w:t>
      </w:r>
    </w:p>
    <w:p w:rsidR="002D6920" w:rsidRPr="002C5BBB" w:rsidRDefault="002D6920" w:rsidP="002D6920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>уметь проектировать образовательный процесс с использованием современных технологий;</w:t>
      </w:r>
    </w:p>
    <w:p w:rsidR="002D6920" w:rsidRPr="002C5BBB" w:rsidRDefault="002D6920" w:rsidP="002D6920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владеть </w:t>
      </w:r>
      <w:r w:rsidRPr="002C5BBB">
        <w:rPr>
          <w:rFonts w:eastAsia="Calibri"/>
          <w:bCs/>
          <w:lang w:eastAsia="en-US"/>
        </w:rPr>
        <w:t>различными средствами коммуникации в профессиональной педагогической деятельности</w:t>
      </w:r>
      <w:r w:rsidRPr="002C5BBB">
        <w:rPr>
          <w:rFonts w:eastAsia="Calibri"/>
          <w:lang w:eastAsia="en-US"/>
        </w:rPr>
        <w:t>.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C5BBB">
        <w:rPr>
          <w:b/>
        </w:rPr>
        <w:t xml:space="preserve">Тема №1. </w:t>
      </w:r>
      <w:r w:rsidRPr="002C5BBB">
        <w:rPr>
          <w:bCs/>
        </w:rPr>
        <w:t>Документальное и методическое обеспечение образовательного процесса.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C5BBB">
        <w:rPr>
          <w:rFonts w:eastAsia="Calibri"/>
        </w:rP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C5BBB">
        <w:rPr>
          <w:b/>
        </w:rPr>
        <w:t>Тема №2.</w:t>
      </w:r>
      <w:r w:rsidRPr="002C5BBB">
        <w:t xml:space="preserve"> Содержание и сущность методики преподавания дисциплин в области журналистики.</w:t>
      </w:r>
    </w:p>
    <w:p w:rsidR="002D6920" w:rsidRPr="002C5BBB" w:rsidRDefault="002D6920" w:rsidP="002D6920">
      <w:pPr>
        <w:tabs>
          <w:tab w:val="left" w:pos="1134"/>
        </w:tabs>
        <w:contextualSpacing/>
        <w:jc w:val="both"/>
      </w:pPr>
      <w:r w:rsidRPr="002C5BBB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C5BBB">
        <w:rPr>
          <w:b/>
        </w:rPr>
        <w:t xml:space="preserve">Тема №3. </w:t>
      </w:r>
      <w:r w:rsidRPr="002C5BBB">
        <w:rPr>
          <w:bCs/>
        </w:rPr>
        <w:t>Задача подготовки кадров и модель современного преподавателя-журналиста.</w:t>
      </w:r>
    </w:p>
    <w:p w:rsidR="002D6920" w:rsidRPr="002C5BBB" w:rsidRDefault="002D6920" w:rsidP="002D6920">
      <w:pPr>
        <w:tabs>
          <w:tab w:val="left" w:pos="1134"/>
        </w:tabs>
        <w:contextualSpacing/>
        <w:jc w:val="both"/>
      </w:pPr>
      <w:r w:rsidRPr="002C5BBB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Безусловное уважение к студенту, высокий профессионализм и требовательность к результатам своего труда.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2D6920" w:rsidRPr="002C5BBB" w:rsidRDefault="002D6920" w:rsidP="002D6920">
      <w:pPr>
        <w:tabs>
          <w:tab w:val="left" w:pos="1134"/>
        </w:tabs>
        <w:contextualSpacing/>
        <w:jc w:val="both"/>
        <w:rPr>
          <w:rFonts w:eastAsia="Calibri"/>
          <w:i/>
        </w:rPr>
      </w:pPr>
      <w:r w:rsidRPr="002C5BBB">
        <w:rPr>
          <w:i/>
        </w:rPr>
        <w:t>Раздел II. Основы традиционной и инновационной методик преподавания дисциплин в области журналистики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C5BBB">
        <w:t>В результате освоения дисциплины обучающийся должен:</w:t>
      </w:r>
    </w:p>
    <w:p w:rsidR="002D6920" w:rsidRPr="002C5BBB" w:rsidRDefault="002D6920" w:rsidP="002D6920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>знать методы, методики и технологии обучения дисциплинам в области журналистики</w:t>
      </w:r>
      <w:r w:rsidRPr="002C5BBB">
        <w:rPr>
          <w:rFonts w:eastAsia="Calibri"/>
          <w:bCs/>
          <w:lang w:eastAsia="en-US"/>
        </w:rPr>
        <w:t>;</w:t>
      </w:r>
    </w:p>
    <w:p w:rsidR="002D6920" w:rsidRPr="002C5BBB" w:rsidRDefault="002D6920" w:rsidP="002D6920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уметь разрабатывать учебные программы и соответствующее методическое обеспечение для преподавания дисциплин в области журналистики в образовательных организациях высшего образования; </w:t>
      </w:r>
    </w:p>
    <w:p w:rsidR="002D6920" w:rsidRPr="002C5BBB" w:rsidRDefault="002D6920" w:rsidP="002D6920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>владеть навыками разработки учебных программ и методического обеспечения по дисциплинам в области журналистики.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2C5BBB" w:rsidRDefault="002D6920" w:rsidP="002D6920">
      <w:pPr>
        <w:tabs>
          <w:tab w:val="left" w:pos="1134"/>
        </w:tabs>
        <w:contextualSpacing/>
        <w:jc w:val="both"/>
      </w:pPr>
      <w:r w:rsidRPr="002C5BBB">
        <w:rPr>
          <w:b/>
        </w:rPr>
        <w:t>Тема №4.</w:t>
      </w:r>
      <w:r w:rsidRPr="002C5BBB">
        <w:t xml:space="preserve"> Методика отбора и конструирования дидактических единиц </w:t>
      </w:r>
      <w:r w:rsidRPr="002C5BBB">
        <w:rPr>
          <w:bCs/>
        </w:rPr>
        <w:t xml:space="preserve">дисциплин </w:t>
      </w:r>
      <w:r w:rsidRPr="002C5BBB">
        <w:t>в области журналистики.</w:t>
      </w:r>
    </w:p>
    <w:p w:rsidR="002D6920" w:rsidRPr="002C5BBB" w:rsidRDefault="002D6920" w:rsidP="002D6920">
      <w:pPr>
        <w:tabs>
          <w:tab w:val="left" w:pos="1134"/>
        </w:tabs>
        <w:contextualSpacing/>
        <w:jc w:val="both"/>
      </w:pPr>
      <w:r w:rsidRPr="002C5BBB">
        <w:lastRenderedPageBreak/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психологической науки; всесторонне раскрытие закономерностей функционирования предмета в области журналистики; перечень и содержания основных понятий и категорий в области журналистики; методы, принципы в области журналистики; инструментарий в области журналистики. Совокупность правил, приёмов и способов выделения из массива информации в области журналистики необходимых дидактических единиц: достаточность, определённость, конкретность, непротиворечивость, тождественность.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C5BBB">
        <w:rPr>
          <w:b/>
        </w:rPr>
        <w:t>Тема №5.</w:t>
      </w:r>
      <w:r w:rsidRPr="002C5BBB">
        <w:t xml:space="preserve"> Содержание и структура методики изложения научно-учебного материала студентам.</w:t>
      </w:r>
    </w:p>
    <w:p w:rsidR="002D6920" w:rsidRPr="002C5BBB" w:rsidRDefault="002D6920" w:rsidP="002D6920">
      <w:pPr>
        <w:tabs>
          <w:tab w:val="left" w:pos="1134"/>
        </w:tabs>
        <w:contextualSpacing/>
        <w:jc w:val="both"/>
        <w:rPr>
          <w:b/>
        </w:rPr>
      </w:pPr>
      <w:r w:rsidRPr="002C5BBB"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преподносимого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творческой деятельности будущих журналистов. Специфика использования методов изложения материала в области в области журналистики.</w:t>
      </w:r>
    </w:p>
    <w:p w:rsidR="002D6920" w:rsidRPr="002C5BBB" w:rsidRDefault="002D6920" w:rsidP="002D692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D6920" w:rsidRPr="002C5BBB" w:rsidRDefault="002D6920" w:rsidP="002D6920">
      <w:pPr>
        <w:tabs>
          <w:tab w:val="left" w:pos="1134"/>
        </w:tabs>
        <w:contextualSpacing/>
        <w:jc w:val="both"/>
      </w:pPr>
      <w:r w:rsidRPr="002C5BBB">
        <w:rPr>
          <w:b/>
        </w:rPr>
        <w:t>Тема №6.</w:t>
      </w:r>
      <w:r w:rsidRPr="002C5BBB"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2D6920" w:rsidRPr="002C5BBB" w:rsidRDefault="002D6920" w:rsidP="002D6920">
      <w:pPr>
        <w:tabs>
          <w:tab w:val="left" w:pos="1134"/>
        </w:tabs>
        <w:contextualSpacing/>
        <w:jc w:val="both"/>
        <w:rPr>
          <w:b/>
        </w:rPr>
      </w:pPr>
      <w:r w:rsidRPr="002C5BBB">
        <w:t xml:space="preserve"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07653D" w:rsidRPr="002C5BBB" w:rsidRDefault="002D6920" w:rsidP="002D6920">
      <w:pPr>
        <w:pStyle w:val="13"/>
        <w:shd w:val="clear" w:color="auto" w:fill="FFFFFF"/>
        <w:jc w:val="both"/>
      </w:pPr>
      <w:r w:rsidRPr="002C5BBB"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</w:t>
      </w:r>
    </w:p>
    <w:p w:rsidR="002D6920" w:rsidRPr="002C5BBB" w:rsidRDefault="002D6920" w:rsidP="002D6920">
      <w:pPr>
        <w:pStyle w:val="13"/>
        <w:shd w:val="clear" w:color="auto" w:fill="FFFFFF"/>
        <w:jc w:val="both"/>
      </w:pPr>
    </w:p>
    <w:p w:rsidR="0007653D" w:rsidRPr="002C5BBB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2C5BBB">
        <w:rPr>
          <w:b/>
        </w:rPr>
        <w:t>5</w:t>
      </w:r>
      <w:r w:rsidR="0007653D" w:rsidRPr="002C5BBB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AC26E3" w:rsidRPr="002C5BBB" w:rsidRDefault="0007653D" w:rsidP="00AC26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2D6920" w:rsidRPr="002C5BBB">
        <w:rPr>
          <w:rFonts w:ascii="Times New Roman" w:hAnsi="Times New Roman"/>
          <w:sz w:val="24"/>
          <w:szCs w:val="24"/>
        </w:rPr>
        <w:t>Методика преподавания дисциплин в области журналистики филологических наук</w:t>
      </w:r>
      <w:r w:rsidRPr="002C5BBB">
        <w:rPr>
          <w:rFonts w:ascii="Times New Roman" w:hAnsi="Times New Roman"/>
          <w:sz w:val="24"/>
          <w:szCs w:val="24"/>
        </w:rPr>
        <w:t>»/</w:t>
      </w:r>
      <w:r w:rsidR="002D6920" w:rsidRPr="002C5BBB">
        <w:t xml:space="preserve"> </w:t>
      </w:r>
      <w:r w:rsidR="002D6920" w:rsidRPr="002C5BBB">
        <w:rPr>
          <w:rFonts w:ascii="Times New Roman" w:hAnsi="Times New Roman"/>
          <w:sz w:val="24"/>
          <w:szCs w:val="24"/>
        </w:rPr>
        <w:t xml:space="preserve">В.А. </w:t>
      </w:r>
      <w:proofErr w:type="gramStart"/>
      <w:r w:rsidR="002D6920" w:rsidRPr="002C5BBB">
        <w:rPr>
          <w:rFonts w:ascii="Times New Roman" w:hAnsi="Times New Roman"/>
          <w:sz w:val="24"/>
          <w:szCs w:val="24"/>
        </w:rPr>
        <w:t xml:space="preserve">Евдокимов  </w:t>
      </w:r>
      <w:r w:rsidRPr="002C5BBB">
        <w:rPr>
          <w:rFonts w:ascii="Times New Roman" w:hAnsi="Times New Roman"/>
          <w:sz w:val="24"/>
          <w:szCs w:val="24"/>
        </w:rPr>
        <w:t>.</w:t>
      </w:r>
      <w:proofErr w:type="gramEnd"/>
      <w:r w:rsidRPr="002C5BBB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420C" w:rsidRPr="002C5BBB">
        <w:rPr>
          <w:rFonts w:ascii="Times New Roman" w:hAnsi="Times New Roman"/>
          <w:sz w:val="24"/>
          <w:szCs w:val="24"/>
        </w:rPr>
        <w:t>2</w:t>
      </w:r>
      <w:r w:rsidR="00D729E1">
        <w:rPr>
          <w:rFonts w:ascii="Times New Roman" w:hAnsi="Times New Roman"/>
          <w:sz w:val="24"/>
          <w:szCs w:val="24"/>
        </w:rPr>
        <w:t>3</w:t>
      </w:r>
      <w:bookmarkStart w:id="7" w:name="_GoBack"/>
      <w:bookmarkEnd w:id="7"/>
      <w:r w:rsidRPr="002C5BBB">
        <w:rPr>
          <w:rFonts w:ascii="Times New Roman" w:hAnsi="Times New Roman"/>
          <w:sz w:val="24"/>
          <w:szCs w:val="24"/>
        </w:rPr>
        <w:t xml:space="preserve">. </w:t>
      </w:r>
      <w:bookmarkStart w:id="8" w:name="_Hlk99829115"/>
    </w:p>
    <w:p w:rsidR="00AC26E3" w:rsidRPr="002C5BBB" w:rsidRDefault="00AC26E3" w:rsidP="00AC26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2C5BBB">
        <w:rPr>
          <w:rFonts w:ascii="Times New Roman" w:hAnsi="Times New Roman"/>
          <w:sz w:val="24"/>
          <w:szCs w:val="24"/>
        </w:rPr>
        <w:t>ОмГА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AC294D">
        <w:rPr>
          <w:rFonts w:ascii="Times New Roman" w:hAnsi="Times New Roman"/>
          <w:sz w:val="24"/>
          <w:szCs w:val="24"/>
        </w:rPr>
        <w:t>№28</w:t>
      </w:r>
      <w:r w:rsidRPr="002C5BBB">
        <w:rPr>
          <w:rFonts w:ascii="Times New Roman" w:hAnsi="Times New Roman"/>
          <w:sz w:val="24"/>
          <w:szCs w:val="24"/>
        </w:rPr>
        <w:t>.</w:t>
      </w:r>
    </w:p>
    <w:p w:rsidR="00AC26E3" w:rsidRPr="002C5BBB" w:rsidRDefault="00AC26E3" w:rsidP="00AC26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</w:t>
      </w:r>
      <w:r w:rsidRPr="002C5BBB">
        <w:rPr>
          <w:rFonts w:ascii="Times New Roman" w:hAnsi="Times New Roman"/>
          <w:sz w:val="24"/>
          <w:szCs w:val="24"/>
        </w:rPr>
        <w:lastRenderedPageBreak/>
        <w:t xml:space="preserve">совета от 28.02.2022 (протокол заседания № 7), Студенческого совета </w:t>
      </w:r>
      <w:proofErr w:type="spellStart"/>
      <w:r w:rsidRPr="002C5BBB">
        <w:rPr>
          <w:rFonts w:ascii="Times New Roman" w:hAnsi="Times New Roman"/>
          <w:sz w:val="24"/>
          <w:szCs w:val="24"/>
        </w:rPr>
        <w:t>ОмГА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AC294D">
        <w:rPr>
          <w:rFonts w:ascii="Times New Roman" w:hAnsi="Times New Roman"/>
          <w:sz w:val="24"/>
          <w:szCs w:val="24"/>
        </w:rPr>
        <w:t>№28</w:t>
      </w:r>
      <w:r w:rsidRPr="002C5BBB">
        <w:rPr>
          <w:rFonts w:ascii="Times New Roman" w:hAnsi="Times New Roman"/>
          <w:sz w:val="24"/>
          <w:szCs w:val="24"/>
        </w:rPr>
        <w:t>.</w:t>
      </w:r>
    </w:p>
    <w:p w:rsidR="00E20186" w:rsidRPr="002C5BBB" w:rsidRDefault="00AC26E3" w:rsidP="00AC26E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C5BBB">
        <w:rPr>
          <w:rFonts w:ascii="Times New Roman" w:hAnsi="Times New Roman"/>
          <w:sz w:val="24"/>
          <w:szCs w:val="24"/>
        </w:rPr>
        <w:t>ОмГА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AC294D">
        <w:rPr>
          <w:rFonts w:ascii="Times New Roman" w:hAnsi="Times New Roman"/>
          <w:sz w:val="24"/>
          <w:szCs w:val="24"/>
        </w:rPr>
        <w:t>№28</w:t>
      </w:r>
      <w:bookmarkEnd w:id="8"/>
      <w:r w:rsidRPr="002C5BBB">
        <w:rPr>
          <w:rFonts w:ascii="Times New Roman" w:hAnsi="Times New Roman"/>
          <w:sz w:val="24"/>
          <w:szCs w:val="24"/>
        </w:rPr>
        <w:t>.</w:t>
      </w:r>
    </w:p>
    <w:p w:rsidR="00423740" w:rsidRPr="002C5BBB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2C5BBB">
        <w:rPr>
          <w:b/>
        </w:rPr>
        <w:t>6</w:t>
      </w:r>
      <w:r w:rsidR="007F4B97" w:rsidRPr="002C5BBB">
        <w:rPr>
          <w:b/>
        </w:rPr>
        <w:t>.</w:t>
      </w:r>
      <w:r w:rsidR="007865CB" w:rsidRPr="002C5BBB">
        <w:rPr>
          <w:b/>
        </w:rPr>
        <w:t xml:space="preserve"> </w:t>
      </w:r>
      <w:r w:rsidR="00785842" w:rsidRPr="002C5BBB">
        <w:rPr>
          <w:b/>
        </w:rPr>
        <w:t>Перечень основной и дополнительной учебной литературы, необ</w:t>
      </w:r>
      <w:r w:rsidR="00F61EB7" w:rsidRPr="002C5BBB">
        <w:rPr>
          <w:b/>
        </w:rPr>
        <w:t>ходимой для освоения дисциплины</w:t>
      </w:r>
    </w:p>
    <w:p w:rsidR="001571FD" w:rsidRPr="002C5BBB" w:rsidRDefault="001571FD" w:rsidP="001D75D8">
      <w:pPr>
        <w:tabs>
          <w:tab w:val="left" w:pos="142"/>
          <w:tab w:val="left" w:pos="406"/>
          <w:tab w:val="left" w:pos="993"/>
        </w:tabs>
        <w:jc w:val="both"/>
      </w:pPr>
    </w:p>
    <w:p w:rsidR="001D75D8" w:rsidRPr="002C5BBB" w:rsidRDefault="001D75D8" w:rsidP="001D75D8">
      <w:pPr>
        <w:tabs>
          <w:tab w:val="left" w:pos="406"/>
        </w:tabs>
        <w:jc w:val="both"/>
        <w:rPr>
          <w:b/>
          <w:bCs/>
          <w:i/>
        </w:rPr>
      </w:pPr>
      <w:r w:rsidRPr="002C5BBB">
        <w:rPr>
          <w:b/>
          <w:bCs/>
          <w:i/>
        </w:rPr>
        <w:t>Основная:</w:t>
      </w:r>
    </w:p>
    <w:p w:rsidR="001D75D8" w:rsidRPr="002C5BBB" w:rsidRDefault="001D75D8" w:rsidP="001D75D8">
      <w:pPr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2C5BBB">
        <w:t>Громкова</w:t>
      </w:r>
      <w:proofErr w:type="spellEnd"/>
      <w:r w:rsidRPr="002C5BBB">
        <w:t xml:space="preserve"> М.Т. Педагогика высшей школы [Электронный ресурс</w:t>
      </w:r>
      <w:proofErr w:type="gramStart"/>
      <w:r w:rsidRPr="002C5BBB">
        <w:t>] :</w:t>
      </w:r>
      <w:proofErr w:type="gramEnd"/>
      <w:r w:rsidRPr="002C5BBB">
        <w:t xml:space="preserve"> учебное пособие для студентов педагогических вузов / М.Т. </w:t>
      </w:r>
      <w:proofErr w:type="spellStart"/>
      <w:r w:rsidRPr="002C5BBB">
        <w:t>Громкова</w:t>
      </w:r>
      <w:proofErr w:type="spellEnd"/>
      <w:r w:rsidRPr="002C5BBB">
        <w:t xml:space="preserve">. — Электрон. текстовые данные. — </w:t>
      </w:r>
      <w:proofErr w:type="gramStart"/>
      <w:r w:rsidRPr="002C5BBB">
        <w:t>М. :</w:t>
      </w:r>
      <w:proofErr w:type="gramEnd"/>
      <w:r w:rsidRPr="002C5BBB">
        <w:t xml:space="preserve"> ЮНИТИ-ДАНА, 2015. — 446 c. — 978-5-238-02236-9.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:Режим</w:t>
      </w:r>
      <w:proofErr w:type="gramEnd"/>
      <w:r w:rsidRPr="002C5BBB">
        <w:t xml:space="preserve"> доступа: </w:t>
      </w:r>
      <w:hyperlink r:id="rId8" w:history="1">
        <w:r w:rsidR="00313ED1">
          <w:rPr>
            <w:rStyle w:val="a7"/>
          </w:rPr>
          <w:t>http://www.iprbookshop.ru/52045.html</w:t>
        </w:r>
      </w:hyperlink>
    </w:p>
    <w:p w:rsidR="001D75D8" w:rsidRPr="002C5BBB" w:rsidRDefault="001D75D8" w:rsidP="001D75D8">
      <w:pPr>
        <w:numPr>
          <w:ilvl w:val="0"/>
          <w:numId w:val="39"/>
        </w:numPr>
        <w:ind w:left="0" w:firstLine="0"/>
        <w:jc w:val="both"/>
      </w:pPr>
      <w:r w:rsidRPr="002C5BBB">
        <w:t>Шарипов, Ф. В. Педагогика и психология высшей школы [Электронный ресурс</w:t>
      </w:r>
      <w:proofErr w:type="gramStart"/>
      <w:r w:rsidRPr="002C5BBB">
        <w:t>] :</w:t>
      </w:r>
      <w:proofErr w:type="gramEnd"/>
      <w:r w:rsidRPr="002C5BBB">
        <w:t xml:space="preserve"> учебное пособие / Ф. В. Шарипов. — Электрон. текстовые данные. — </w:t>
      </w:r>
      <w:proofErr w:type="gramStart"/>
      <w:r w:rsidRPr="002C5BBB">
        <w:t>М. :</w:t>
      </w:r>
      <w:proofErr w:type="gramEnd"/>
      <w:r w:rsidRPr="002C5BBB">
        <w:t xml:space="preserve"> Логос, 2016. — 448 c. — 978-5-98704-587-9.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:Режим</w:t>
      </w:r>
      <w:proofErr w:type="gramEnd"/>
      <w:r w:rsidRPr="002C5BBB">
        <w:t xml:space="preserve"> доступа: </w:t>
      </w:r>
      <w:hyperlink r:id="rId9" w:history="1">
        <w:r w:rsidR="00313ED1">
          <w:rPr>
            <w:rStyle w:val="a7"/>
          </w:rPr>
          <w:t>http://www.iprbookshop.ru/66421.html</w:t>
        </w:r>
      </w:hyperlink>
    </w:p>
    <w:p w:rsidR="001D75D8" w:rsidRPr="002C5BBB" w:rsidRDefault="001D75D8" w:rsidP="001D75D8">
      <w:pPr>
        <w:numPr>
          <w:ilvl w:val="0"/>
          <w:numId w:val="39"/>
        </w:numPr>
        <w:ind w:left="0" w:firstLine="0"/>
        <w:jc w:val="both"/>
      </w:pPr>
      <w:r w:rsidRPr="002C5BBB">
        <w:rPr>
          <w:shd w:val="clear" w:color="auto" w:fill="FCFCFC"/>
        </w:rPr>
        <w:t>Солдаткина Я.В. Современная словесность: актуальные тенденции в русской литературе и журналистике [Электронный ресурс</w:t>
      </w:r>
      <w:proofErr w:type="gramStart"/>
      <w:r w:rsidRPr="002C5BBB">
        <w:rPr>
          <w:shd w:val="clear" w:color="auto" w:fill="FCFCFC"/>
        </w:rPr>
        <w:t>] :</w:t>
      </w:r>
      <w:proofErr w:type="gramEnd"/>
      <w:r w:rsidRPr="002C5BBB">
        <w:rPr>
          <w:shd w:val="clear" w:color="auto" w:fill="FCFCFC"/>
        </w:rPr>
        <w:t xml:space="preserve"> монография / Я.В. Солдаткина. — Электрон. текстовые данные. — </w:t>
      </w:r>
      <w:proofErr w:type="gramStart"/>
      <w:r w:rsidRPr="002C5BBB">
        <w:rPr>
          <w:shd w:val="clear" w:color="auto" w:fill="FCFCFC"/>
        </w:rPr>
        <w:t>М. :</w:t>
      </w:r>
      <w:proofErr w:type="gramEnd"/>
      <w:r w:rsidRPr="002C5BBB">
        <w:rPr>
          <w:shd w:val="clear" w:color="auto" w:fill="FCFCFC"/>
        </w:rPr>
        <w:t xml:space="preserve"> Московский педагогический государственный университет, 2015. — 160 c. — 978-5-4263-0282-2.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</w:t>
      </w:r>
      <w:r w:rsidRPr="002C5BBB">
        <w:rPr>
          <w:shd w:val="clear" w:color="auto" w:fill="FCFCFC"/>
        </w:rPr>
        <w:t>Режим</w:t>
      </w:r>
      <w:proofErr w:type="gramEnd"/>
      <w:r w:rsidRPr="002C5BBB">
        <w:rPr>
          <w:shd w:val="clear" w:color="auto" w:fill="FCFCFC"/>
        </w:rPr>
        <w:t xml:space="preserve"> доступа: </w:t>
      </w:r>
      <w:hyperlink r:id="rId10" w:history="1">
        <w:r w:rsidR="00313ED1">
          <w:rPr>
            <w:rStyle w:val="a7"/>
            <w:shd w:val="clear" w:color="auto" w:fill="FCFCFC"/>
          </w:rPr>
          <w:t>http://www.iprbookshop.ru/70022.html</w:t>
        </w:r>
      </w:hyperlink>
      <w:r w:rsidRPr="002C5BBB">
        <w:rPr>
          <w:shd w:val="clear" w:color="auto" w:fill="FCFCFC"/>
        </w:rPr>
        <w:t xml:space="preserve"> </w:t>
      </w:r>
    </w:p>
    <w:p w:rsidR="001D75D8" w:rsidRPr="002C5BBB" w:rsidRDefault="001D75D8" w:rsidP="001D75D8">
      <w:pPr>
        <w:tabs>
          <w:tab w:val="left" w:pos="406"/>
        </w:tabs>
        <w:jc w:val="both"/>
        <w:rPr>
          <w:b/>
          <w:bCs/>
          <w:i/>
        </w:rPr>
      </w:pPr>
    </w:p>
    <w:p w:rsidR="001D75D8" w:rsidRPr="002C5BBB" w:rsidRDefault="001D75D8" w:rsidP="001D75D8">
      <w:pPr>
        <w:tabs>
          <w:tab w:val="left" w:pos="406"/>
        </w:tabs>
        <w:jc w:val="both"/>
        <w:rPr>
          <w:b/>
          <w:bCs/>
          <w:i/>
        </w:rPr>
      </w:pPr>
      <w:r w:rsidRPr="002C5BBB">
        <w:rPr>
          <w:b/>
          <w:bCs/>
          <w:i/>
        </w:rPr>
        <w:t>Дополнительная:</w:t>
      </w:r>
    </w:p>
    <w:p w:rsidR="001D75D8" w:rsidRPr="002C5BBB" w:rsidRDefault="001D75D8" w:rsidP="001D75D8">
      <w:pPr>
        <w:numPr>
          <w:ilvl w:val="0"/>
          <w:numId w:val="38"/>
        </w:numPr>
        <w:ind w:left="0" w:firstLine="0"/>
        <w:jc w:val="both"/>
      </w:pPr>
      <w:r w:rsidRPr="002C5BBB">
        <w:t>Кручинин, В. А. Психология и педагогика высшей школы. Часть 1 [Электронный ресурс</w:t>
      </w:r>
      <w:proofErr w:type="gramStart"/>
      <w:r w:rsidRPr="002C5BBB">
        <w:t>] :</w:t>
      </w:r>
      <w:proofErr w:type="gramEnd"/>
      <w:r w:rsidRPr="002C5BBB">
        <w:t xml:space="preserve"> учебно-методическое пособие / В. А. Кручинин, Н. Ф. Комарова. — Электрон. текстовые данные. — Нижний </w:t>
      </w:r>
      <w:proofErr w:type="gramStart"/>
      <w:r w:rsidRPr="002C5BBB">
        <w:t>Новгород :</w:t>
      </w:r>
      <w:proofErr w:type="gramEnd"/>
      <w:r w:rsidRPr="002C5BBB">
        <w:t xml:space="preserve"> Нижегородский государственный архитектурно-строительный университет, ЭБС АСВ, 2013. — 197 c. — 2227-8397.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:Режим</w:t>
      </w:r>
      <w:proofErr w:type="gramEnd"/>
      <w:r w:rsidRPr="002C5BBB">
        <w:t xml:space="preserve"> доступа: </w:t>
      </w:r>
      <w:hyperlink r:id="rId11" w:history="1">
        <w:r w:rsidR="00313ED1">
          <w:rPr>
            <w:rStyle w:val="a7"/>
          </w:rPr>
          <w:t>http://www.iprbookshop.ru/20793.html</w:t>
        </w:r>
      </w:hyperlink>
    </w:p>
    <w:p w:rsidR="001D75D8" w:rsidRPr="002C5BBB" w:rsidRDefault="001D75D8" w:rsidP="001D75D8">
      <w:pPr>
        <w:numPr>
          <w:ilvl w:val="0"/>
          <w:numId w:val="38"/>
        </w:numPr>
        <w:ind w:left="0" w:firstLine="0"/>
        <w:jc w:val="both"/>
      </w:pPr>
      <w:r w:rsidRPr="002C5BBB">
        <w:t xml:space="preserve"> </w:t>
      </w:r>
      <w:proofErr w:type="spellStart"/>
      <w:r w:rsidRPr="002C5BBB">
        <w:t>Бобрович</w:t>
      </w:r>
      <w:proofErr w:type="spellEnd"/>
      <w:r w:rsidRPr="002C5BBB">
        <w:t>, Т. А. Методика преподавания общепрофессиональных и специальных учебных предметов (дисциплин) [Электронный ресурс</w:t>
      </w:r>
      <w:proofErr w:type="gramStart"/>
      <w:r w:rsidRPr="002C5BBB">
        <w:t>] :</w:t>
      </w:r>
      <w:proofErr w:type="gramEnd"/>
      <w:r w:rsidRPr="002C5BBB">
        <w:t xml:space="preserve"> учебно-методическое пособие / Т. А. </w:t>
      </w:r>
      <w:proofErr w:type="spellStart"/>
      <w:r w:rsidRPr="002C5BBB">
        <w:t>Бобрович</w:t>
      </w:r>
      <w:proofErr w:type="spellEnd"/>
      <w:r w:rsidRPr="002C5BBB">
        <w:t xml:space="preserve">, О. А. Беляева. — Электрон. текстовые данные. — </w:t>
      </w:r>
      <w:proofErr w:type="gramStart"/>
      <w:r w:rsidRPr="002C5BBB">
        <w:t>Минск :</w:t>
      </w:r>
      <w:proofErr w:type="gramEnd"/>
      <w:r w:rsidRPr="002C5BBB">
        <w:t xml:space="preserve"> Республиканский институт профессионального образования (РИПО), 2016. — 196 c. — 978-985-503-598-6.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:Режим</w:t>
      </w:r>
      <w:proofErr w:type="gramEnd"/>
      <w:r w:rsidRPr="002C5BBB">
        <w:t xml:space="preserve"> доступа: </w:t>
      </w:r>
      <w:hyperlink r:id="rId12" w:history="1">
        <w:r w:rsidR="00313ED1">
          <w:rPr>
            <w:rStyle w:val="a7"/>
          </w:rPr>
          <w:t>http://www.iprbookshop.ru/67655.html</w:t>
        </w:r>
      </w:hyperlink>
    </w:p>
    <w:p w:rsidR="001D75D8" w:rsidRPr="002C5BBB" w:rsidRDefault="001D75D8" w:rsidP="001D75D8">
      <w:pPr>
        <w:numPr>
          <w:ilvl w:val="0"/>
          <w:numId w:val="38"/>
        </w:numPr>
        <w:ind w:left="0" w:firstLine="0"/>
        <w:jc w:val="both"/>
      </w:pPr>
      <w:r w:rsidRPr="002C5BBB">
        <w:t xml:space="preserve">Самойлов В.Д. Педагогика и психология высшей школы. </w:t>
      </w:r>
      <w:proofErr w:type="spellStart"/>
      <w:r w:rsidRPr="002C5BBB">
        <w:t>Андрогогическая</w:t>
      </w:r>
      <w:proofErr w:type="spellEnd"/>
      <w:r w:rsidRPr="002C5BBB">
        <w:t xml:space="preserve"> парадигма [Электронный ресурс</w:t>
      </w:r>
      <w:proofErr w:type="gramStart"/>
      <w:r w:rsidRPr="002C5BBB">
        <w:t>] :</w:t>
      </w:r>
      <w:proofErr w:type="gramEnd"/>
      <w:r w:rsidRPr="002C5BBB">
        <w:t xml:space="preserve"> учебник для студентов вузов / В.Д. Самойлов. — Электрон. текстовые данные. — </w:t>
      </w:r>
      <w:proofErr w:type="gramStart"/>
      <w:r w:rsidRPr="002C5BBB">
        <w:t>М. :</w:t>
      </w:r>
      <w:proofErr w:type="gramEnd"/>
      <w:r w:rsidRPr="002C5BBB">
        <w:t xml:space="preserve"> ЮНИТИ-ДАНА, 2015. — 207 c. — 978-5-238-02416-5.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:Режим</w:t>
      </w:r>
      <w:proofErr w:type="gramEnd"/>
      <w:r w:rsidRPr="002C5BBB">
        <w:t xml:space="preserve"> доступа: </w:t>
      </w:r>
      <w:hyperlink r:id="rId13" w:history="1">
        <w:r w:rsidR="00313ED1">
          <w:rPr>
            <w:rStyle w:val="a7"/>
          </w:rPr>
          <w:t>http://www.iprbookshop.ru/52630.html</w:t>
        </w:r>
      </w:hyperlink>
    </w:p>
    <w:p w:rsidR="001D75D8" w:rsidRPr="002C5BBB" w:rsidRDefault="001D75D8" w:rsidP="001D75D8">
      <w:pPr>
        <w:numPr>
          <w:ilvl w:val="0"/>
          <w:numId w:val="38"/>
        </w:numPr>
        <w:ind w:left="0" w:firstLine="0"/>
        <w:jc w:val="both"/>
      </w:pPr>
      <w:r w:rsidRPr="002C5BBB">
        <w:t xml:space="preserve">Текст в художественной литературе, публицистике и журналистике. Материалы XIX </w:t>
      </w:r>
      <w:proofErr w:type="spellStart"/>
      <w:r w:rsidRPr="002C5BBB">
        <w:t>Шешуковских</w:t>
      </w:r>
      <w:proofErr w:type="spellEnd"/>
      <w:r w:rsidRPr="002C5BBB">
        <w:t xml:space="preserve"> чтений [Электронный ресурс] / Л.А. Трубина [и др.]. — Электрон. текстовые данные. — </w:t>
      </w:r>
      <w:proofErr w:type="gramStart"/>
      <w:r w:rsidRPr="002C5BBB">
        <w:t>М. :</w:t>
      </w:r>
      <w:proofErr w:type="gramEnd"/>
      <w:r w:rsidRPr="002C5BBB">
        <w:t xml:space="preserve"> Московский педагогический государственный университет, 2014. — 372 c. — 978-5-4263-0181-8.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:Режим</w:t>
      </w:r>
      <w:proofErr w:type="gramEnd"/>
      <w:r w:rsidRPr="002C5BBB">
        <w:t xml:space="preserve"> доступа: </w:t>
      </w:r>
      <w:hyperlink r:id="rId14" w:history="1">
        <w:r w:rsidR="00313ED1">
          <w:rPr>
            <w:rStyle w:val="a7"/>
          </w:rPr>
          <w:t>http://www.iprbookshop.ru/70153.html</w:t>
        </w:r>
      </w:hyperlink>
      <w:r w:rsidRPr="002C5BBB">
        <w:t xml:space="preserve"> </w:t>
      </w:r>
    </w:p>
    <w:p w:rsidR="001D75D8" w:rsidRPr="002C5BBB" w:rsidRDefault="001D75D8" w:rsidP="001D75D8">
      <w:pPr>
        <w:numPr>
          <w:ilvl w:val="0"/>
          <w:numId w:val="38"/>
        </w:numPr>
        <w:ind w:left="0" w:firstLine="0"/>
        <w:jc w:val="both"/>
      </w:pPr>
      <w:r w:rsidRPr="002C5BBB">
        <w:t>Студент как субъект саморазвития и отношения к учебно-профессиональной деятельности [Электронный ресурс] / В. Г. Маралов, О. А. Воронина, Е. П. Киселева [и др.</w:t>
      </w:r>
      <w:proofErr w:type="gramStart"/>
      <w:r w:rsidRPr="002C5BBB">
        <w:t>] ;</w:t>
      </w:r>
      <w:proofErr w:type="gramEnd"/>
      <w:r w:rsidRPr="002C5BBB">
        <w:t xml:space="preserve"> под ред. В. Г. Маралов. — Электрон. текстовые данные. — </w:t>
      </w:r>
      <w:proofErr w:type="gramStart"/>
      <w:r w:rsidRPr="002C5BBB">
        <w:t>М. :</w:t>
      </w:r>
      <w:proofErr w:type="gramEnd"/>
      <w:r w:rsidRPr="002C5BBB">
        <w:t xml:space="preserve"> Академический Проект, </w:t>
      </w:r>
      <w:r w:rsidRPr="002C5BBB">
        <w:lastRenderedPageBreak/>
        <w:t xml:space="preserve">Фонд «Мир», 2017. — 191 c. — 978-5-8291-2552-3. — </w:t>
      </w:r>
      <w:proofErr w:type="gramStart"/>
      <w:r w:rsidRPr="002C5BBB">
        <w:t>Текст :</w:t>
      </w:r>
      <w:proofErr w:type="gramEnd"/>
      <w:r w:rsidRPr="002C5BBB">
        <w:t xml:space="preserve"> электронный // ЭБС </w:t>
      </w:r>
      <w:proofErr w:type="spellStart"/>
      <w:r w:rsidRPr="002C5BBB">
        <w:rPr>
          <w:lang w:val="en-US"/>
        </w:rPr>
        <w:t>IPRBooks</w:t>
      </w:r>
      <w:proofErr w:type="spellEnd"/>
      <w:r w:rsidRPr="002C5BBB">
        <w:t xml:space="preserve"> [сайт]. —  </w:t>
      </w:r>
      <w:proofErr w:type="gramStart"/>
      <w:r w:rsidRPr="002C5BBB">
        <w:rPr>
          <w:lang w:val="en-US"/>
        </w:rPr>
        <w:t>URL</w:t>
      </w:r>
      <w:r w:rsidRPr="002C5BBB">
        <w:t xml:space="preserve"> :Режим</w:t>
      </w:r>
      <w:proofErr w:type="gramEnd"/>
      <w:r w:rsidRPr="002C5BBB">
        <w:t xml:space="preserve"> доступа: </w:t>
      </w:r>
      <w:hyperlink r:id="rId15" w:history="1">
        <w:r w:rsidR="00313ED1">
          <w:rPr>
            <w:rStyle w:val="a7"/>
          </w:rPr>
          <w:t>http://www.iprbookshop.ru/36595.html</w:t>
        </w:r>
      </w:hyperlink>
    </w:p>
    <w:p w:rsidR="001D75D8" w:rsidRPr="002C5BBB" w:rsidRDefault="001D75D8" w:rsidP="001D75D8">
      <w:pPr>
        <w:keepNext/>
        <w:tabs>
          <w:tab w:val="left" w:pos="406"/>
          <w:tab w:val="left" w:pos="708"/>
        </w:tabs>
        <w:jc w:val="both"/>
      </w:pPr>
    </w:p>
    <w:p w:rsidR="007E50AE" w:rsidRPr="002C5BBB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2C5BBB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2C5BB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C5BBB">
        <w:rPr>
          <w:b/>
          <w:sz w:val="24"/>
          <w:szCs w:val="24"/>
        </w:rPr>
        <w:t xml:space="preserve"> </w:t>
      </w:r>
      <w:r w:rsidRPr="002C5BBB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2C5BBB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2C5BBB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C5BB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C5BBB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C5BBB">
        <w:rPr>
          <w:rFonts w:ascii="Times New Roman" w:hAnsi="Times New Roman"/>
          <w:sz w:val="24"/>
          <w:szCs w:val="24"/>
        </w:rPr>
        <w:t>Юрайт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5BBB">
        <w:rPr>
          <w:rFonts w:ascii="Times New Roman" w:hAnsi="Times New Roman"/>
          <w:sz w:val="24"/>
          <w:szCs w:val="24"/>
        </w:rPr>
        <w:t>Elsevier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235F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C5BB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13ED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C5BB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 w:rsidRPr="002C5BB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C5BB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 w:rsidRPr="002C5BB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C5BB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 w:rsidRPr="002C5BB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C5BB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 w:rsidRPr="002C5BB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C5BB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C5BB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2C5BB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C5BB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 w:rsidRPr="002C5BB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07653D" w:rsidRPr="002C5BBB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5BBB">
        <w:rPr>
          <w:rFonts w:ascii="Times New Roman" w:hAnsi="Times New Roman"/>
          <w:sz w:val="24"/>
          <w:szCs w:val="24"/>
        </w:rPr>
        <w:t>ResearchBib</w:t>
      </w:r>
      <w:proofErr w:type="spellEnd"/>
      <w:r w:rsidRPr="002C5BBB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2C5BB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2C5BBB" w:rsidRDefault="0007653D" w:rsidP="0007653D">
      <w:pPr>
        <w:ind w:firstLine="709"/>
        <w:jc w:val="both"/>
      </w:pPr>
    </w:p>
    <w:p w:rsidR="0007653D" w:rsidRPr="002C5BBB" w:rsidRDefault="0007653D" w:rsidP="0007653D">
      <w:pPr>
        <w:ind w:firstLine="709"/>
        <w:jc w:val="both"/>
        <w:rPr>
          <w:rFonts w:eastAsia="Calibri"/>
        </w:rPr>
      </w:pPr>
      <w:r w:rsidRPr="002C5BBB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5BBB">
        <w:rPr>
          <w:rFonts w:eastAsia="Calibri"/>
        </w:rPr>
        <w:t xml:space="preserve"> </w:t>
      </w:r>
      <w:r w:rsidRPr="002C5BBB">
        <w:t>информационно-образовательной среде Академии. Электронно-библиотечная система</w:t>
      </w:r>
      <w:r w:rsidRPr="002C5BBB">
        <w:rPr>
          <w:rFonts w:eastAsia="Calibri"/>
        </w:rPr>
        <w:t xml:space="preserve"> </w:t>
      </w:r>
      <w:r w:rsidRPr="002C5BBB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5BBB">
        <w:rPr>
          <w:rFonts w:eastAsia="Calibri"/>
        </w:rPr>
        <w:t xml:space="preserve"> </w:t>
      </w:r>
      <w:r w:rsidRPr="002C5BBB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5BBB">
        <w:rPr>
          <w:rFonts w:eastAsia="Calibri"/>
        </w:rPr>
        <w:t xml:space="preserve"> </w:t>
      </w:r>
      <w:r w:rsidRPr="002C5BBB">
        <w:t>организации, так и вне ее.</w:t>
      </w:r>
    </w:p>
    <w:p w:rsidR="0007653D" w:rsidRPr="002C5BBB" w:rsidRDefault="0007653D" w:rsidP="0007653D">
      <w:pPr>
        <w:ind w:firstLine="709"/>
        <w:jc w:val="both"/>
        <w:rPr>
          <w:rFonts w:eastAsia="Calibri"/>
        </w:rPr>
      </w:pPr>
      <w:r w:rsidRPr="002C5BBB">
        <w:t>Электронная информационно-образовательная среда Академии обеспечивает:</w:t>
      </w:r>
      <w:r w:rsidRPr="002C5BBB">
        <w:rPr>
          <w:rFonts w:eastAsia="Calibri"/>
        </w:rPr>
        <w:t xml:space="preserve"> </w:t>
      </w:r>
      <w:r w:rsidRPr="002C5BBB">
        <w:t>доступ к учебным планам, рабочим программам дисциплин (модулей), практик, к</w:t>
      </w:r>
      <w:r w:rsidRPr="002C5BBB">
        <w:rPr>
          <w:rFonts w:eastAsia="Calibri"/>
        </w:rPr>
        <w:t xml:space="preserve"> </w:t>
      </w:r>
      <w:r w:rsidRPr="002C5BBB">
        <w:t>изданиям электронных библиотечных систем и электронным образовательным ресурсам,</w:t>
      </w:r>
      <w:r w:rsidRPr="002C5BBB">
        <w:rPr>
          <w:rFonts w:eastAsia="Calibri"/>
        </w:rPr>
        <w:t xml:space="preserve"> </w:t>
      </w:r>
      <w:r w:rsidRPr="002C5BBB">
        <w:t>указанным в рабочих программах;</w:t>
      </w:r>
      <w:r w:rsidRPr="002C5BBB">
        <w:rPr>
          <w:rFonts w:eastAsia="Calibri"/>
        </w:rPr>
        <w:t xml:space="preserve"> </w:t>
      </w:r>
      <w:r w:rsidRPr="002C5BBB">
        <w:t>фиксацию хода образовательного процесса, результатов промежуточной аттестации</w:t>
      </w:r>
      <w:r w:rsidRPr="002C5BBB">
        <w:rPr>
          <w:rFonts w:eastAsia="Calibri"/>
        </w:rPr>
        <w:t xml:space="preserve"> </w:t>
      </w:r>
      <w:r w:rsidRPr="002C5BBB">
        <w:t>и результатов освоения основной образовательной программы;</w:t>
      </w:r>
      <w:r w:rsidRPr="002C5BBB">
        <w:rPr>
          <w:rFonts w:eastAsia="Calibri"/>
        </w:rPr>
        <w:t xml:space="preserve"> </w:t>
      </w:r>
      <w:r w:rsidRPr="002C5BBB">
        <w:t>проведение всех видов занятий, процедур оценки результатов обучения, реализация</w:t>
      </w:r>
      <w:r w:rsidRPr="002C5BBB">
        <w:rPr>
          <w:rFonts w:eastAsia="Calibri"/>
        </w:rPr>
        <w:t xml:space="preserve"> </w:t>
      </w:r>
      <w:r w:rsidRPr="002C5BBB">
        <w:t>которых предусмотрена с применением электронного обучения, дистанционных</w:t>
      </w:r>
      <w:r w:rsidRPr="002C5BBB">
        <w:rPr>
          <w:rFonts w:eastAsia="Calibri"/>
        </w:rPr>
        <w:t xml:space="preserve"> </w:t>
      </w:r>
      <w:r w:rsidRPr="002C5BBB">
        <w:t>образовательных технологий;</w:t>
      </w:r>
      <w:r w:rsidRPr="002C5BBB">
        <w:rPr>
          <w:rFonts w:eastAsia="Calibri"/>
        </w:rPr>
        <w:t xml:space="preserve"> </w:t>
      </w:r>
      <w:r w:rsidRPr="002C5BBB">
        <w:t>формирование электронного портфолио обучающегося, в том числе сохранение</w:t>
      </w:r>
      <w:r w:rsidRPr="002C5BBB">
        <w:rPr>
          <w:rFonts w:eastAsia="Calibri"/>
        </w:rPr>
        <w:t xml:space="preserve"> </w:t>
      </w:r>
      <w:r w:rsidRPr="002C5BBB">
        <w:t>работ обучающегося, рецензий и оценок на эти работы со стороны любых участников</w:t>
      </w:r>
      <w:r w:rsidRPr="002C5BBB">
        <w:rPr>
          <w:rFonts w:eastAsia="Calibri"/>
        </w:rPr>
        <w:t xml:space="preserve"> </w:t>
      </w:r>
      <w:r w:rsidRPr="002C5BBB">
        <w:t>образовательного процесса;</w:t>
      </w:r>
      <w:r w:rsidRPr="002C5BBB">
        <w:rPr>
          <w:rFonts w:eastAsia="Calibri"/>
        </w:rPr>
        <w:t xml:space="preserve"> </w:t>
      </w:r>
      <w:r w:rsidRPr="002C5BBB">
        <w:t>взаимодействие между участниками образовательного про</w:t>
      </w:r>
      <w:r w:rsidRPr="002C5BBB">
        <w:lastRenderedPageBreak/>
        <w:t>цесса, в том числе</w:t>
      </w:r>
      <w:r w:rsidRPr="002C5BBB">
        <w:rPr>
          <w:rFonts w:eastAsia="Calibri"/>
        </w:rPr>
        <w:t xml:space="preserve"> </w:t>
      </w:r>
      <w:r w:rsidRPr="002C5BBB">
        <w:t>синхронное и (или) асинхронное взаимодействие посредством сети «Интернет».</w:t>
      </w:r>
    </w:p>
    <w:p w:rsidR="0007653D" w:rsidRPr="002C5BBB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2C5BBB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C5BBB">
        <w:rPr>
          <w:rFonts w:eastAsia="Calibri"/>
          <w:b/>
          <w:lang w:eastAsia="en-US"/>
        </w:rPr>
        <w:t>8</w:t>
      </w:r>
      <w:r w:rsidR="0007653D" w:rsidRPr="002C5BBB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7653D" w:rsidRPr="002C5BBB" w:rsidRDefault="0007653D" w:rsidP="0007653D">
      <w:pPr>
        <w:ind w:firstLine="709"/>
        <w:jc w:val="both"/>
      </w:pPr>
      <w:r w:rsidRPr="002C5BBB">
        <w:t xml:space="preserve">Для того чтобы успешно освоить дисциплину </w:t>
      </w:r>
      <w:r w:rsidRPr="002C5BBB">
        <w:rPr>
          <w:bCs/>
        </w:rPr>
        <w:t>«</w:t>
      </w:r>
      <w:r w:rsidRPr="002C5BBB">
        <w:rPr>
          <w:b/>
        </w:rPr>
        <w:t xml:space="preserve">Методика преподавания дисциплин в области </w:t>
      </w:r>
      <w:r w:rsidR="001D4BD8" w:rsidRPr="002C5BBB">
        <w:rPr>
          <w:b/>
        </w:rPr>
        <w:t>филологических наук</w:t>
      </w:r>
      <w:r w:rsidRPr="002C5BBB">
        <w:rPr>
          <w:bCs/>
        </w:rPr>
        <w:t xml:space="preserve">» </w:t>
      </w:r>
      <w:r w:rsidRPr="002C5BBB">
        <w:t>обучающиеся должны выполнить следующие методические указания.</w:t>
      </w:r>
    </w:p>
    <w:p w:rsidR="0007653D" w:rsidRPr="002C5BBB" w:rsidRDefault="0007653D" w:rsidP="0007653D">
      <w:pPr>
        <w:ind w:firstLine="709"/>
        <w:jc w:val="both"/>
        <w:rPr>
          <w:b/>
        </w:rPr>
      </w:pPr>
      <w:r w:rsidRPr="002C5BBB">
        <w:t xml:space="preserve">Методические указания для обучающихся по освоению дисциплины для подготовки к занятиям </w:t>
      </w:r>
      <w:r w:rsidRPr="002C5BBB">
        <w:rPr>
          <w:b/>
        </w:rPr>
        <w:t xml:space="preserve">семинарского типа: </w:t>
      </w:r>
    </w:p>
    <w:p w:rsidR="0007653D" w:rsidRPr="002C5BBB" w:rsidRDefault="0007653D" w:rsidP="0007653D">
      <w:pPr>
        <w:ind w:firstLine="709"/>
        <w:jc w:val="both"/>
      </w:pPr>
      <w:r w:rsidRPr="002C5BBB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07653D" w:rsidRPr="002C5BBB" w:rsidRDefault="0007653D" w:rsidP="0007653D">
      <w:pPr>
        <w:ind w:firstLine="709"/>
        <w:jc w:val="both"/>
        <w:rPr>
          <w:b/>
        </w:rPr>
      </w:pPr>
      <w:r w:rsidRPr="002C5BBB">
        <w:t xml:space="preserve">Методические указания для обучающихся по освоению дисциплины для </w:t>
      </w:r>
      <w:r w:rsidRPr="002C5BBB">
        <w:rPr>
          <w:b/>
        </w:rPr>
        <w:t>самостоятельной работы:</w:t>
      </w:r>
    </w:p>
    <w:p w:rsidR="0007653D" w:rsidRPr="002C5BBB" w:rsidRDefault="0007653D" w:rsidP="0007653D">
      <w:pPr>
        <w:ind w:firstLine="709"/>
        <w:jc w:val="both"/>
      </w:pPr>
      <w:r w:rsidRPr="002C5BBB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7653D" w:rsidRPr="002C5BBB" w:rsidRDefault="0007653D" w:rsidP="0007653D">
      <w:pPr>
        <w:ind w:firstLine="709"/>
        <w:jc w:val="both"/>
      </w:pPr>
      <w:r w:rsidRPr="002C5BBB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7653D" w:rsidRPr="002C5BBB" w:rsidRDefault="0007653D" w:rsidP="0007653D">
      <w:pPr>
        <w:ind w:firstLine="709"/>
        <w:jc w:val="both"/>
      </w:pPr>
      <w:r w:rsidRPr="002C5BBB"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7653D" w:rsidRPr="002C5BBB" w:rsidRDefault="0007653D" w:rsidP="0007653D">
      <w:pPr>
        <w:ind w:firstLine="709"/>
        <w:jc w:val="both"/>
      </w:pPr>
      <w:r w:rsidRPr="002C5BB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2C5BBB" w:rsidRDefault="0007653D" w:rsidP="0007653D">
      <w:pPr>
        <w:ind w:firstLine="709"/>
        <w:jc w:val="both"/>
      </w:pPr>
      <w:r w:rsidRPr="002C5BB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7653D" w:rsidRPr="002C5BBB" w:rsidRDefault="0007653D" w:rsidP="0007653D">
      <w:pPr>
        <w:ind w:firstLine="709"/>
        <w:jc w:val="both"/>
      </w:pPr>
      <w:r w:rsidRPr="002C5BBB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7653D" w:rsidRPr="002C5BBB" w:rsidRDefault="0007653D" w:rsidP="0007653D">
      <w:pPr>
        <w:ind w:firstLine="709"/>
        <w:jc w:val="both"/>
      </w:pPr>
      <w:r w:rsidRPr="002C5BBB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7653D" w:rsidRPr="002C5BBB" w:rsidRDefault="0007653D" w:rsidP="0007653D">
      <w:pPr>
        <w:ind w:firstLine="709"/>
        <w:jc w:val="both"/>
      </w:pPr>
      <w:r w:rsidRPr="002C5BBB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7653D" w:rsidRPr="002C5BBB" w:rsidRDefault="0007653D" w:rsidP="0007653D">
      <w:pPr>
        <w:ind w:firstLine="709"/>
        <w:jc w:val="both"/>
      </w:pPr>
      <w:r w:rsidRPr="002C5BBB">
        <w:t>Следующим этапом работы</w:t>
      </w:r>
      <w:r w:rsidRPr="002C5BBB">
        <w:rPr>
          <w:b/>
          <w:bCs/>
        </w:rPr>
        <w:t xml:space="preserve"> </w:t>
      </w:r>
      <w:r w:rsidRPr="002C5BBB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2C5BBB" w:rsidRDefault="0007653D" w:rsidP="0007653D">
      <w:pPr>
        <w:ind w:firstLine="709"/>
        <w:jc w:val="both"/>
      </w:pPr>
      <w:r w:rsidRPr="002C5BBB">
        <w:t>Таким образом, при работе с источниками и литературой важно уметь: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C5BBB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2C5BBB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C5BBB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2C5BBB">
        <w:t>аспира</w:t>
      </w:r>
      <w:r w:rsidRPr="002C5BBB">
        <w:rPr>
          <w:rFonts w:eastAsia="Calibri"/>
          <w:lang w:eastAsia="en-US"/>
        </w:rPr>
        <w:t>нтам.</w:t>
      </w:r>
    </w:p>
    <w:p w:rsidR="0007653D" w:rsidRPr="002C5BBB" w:rsidRDefault="0007653D" w:rsidP="0007653D">
      <w:pPr>
        <w:ind w:firstLine="709"/>
        <w:jc w:val="both"/>
      </w:pPr>
      <w:r w:rsidRPr="002C5BBB">
        <w:rPr>
          <w:b/>
          <w:bCs/>
        </w:rPr>
        <w:t>Подготовка к промежуточной аттестации</w:t>
      </w:r>
      <w:r w:rsidRPr="002C5BBB">
        <w:rPr>
          <w:bCs/>
        </w:rPr>
        <w:t>:</w:t>
      </w:r>
    </w:p>
    <w:p w:rsidR="0007653D" w:rsidRPr="002C5BBB" w:rsidRDefault="0007653D" w:rsidP="0007653D">
      <w:pPr>
        <w:ind w:firstLine="709"/>
        <w:jc w:val="both"/>
      </w:pPr>
      <w:r w:rsidRPr="002C5BBB">
        <w:t>При подготовке к промежуточной аттестации целесообразно:</w:t>
      </w:r>
    </w:p>
    <w:p w:rsidR="0007653D" w:rsidRPr="002C5BBB" w:rsidRDefault="0007653D" w:rsidP="0007653D">
      <w:pPr>
        <w:ind w:firstLine="709"/>
        <w:jc w:val="both"/>
      </w:pPr>
      <w:r w:rsidRPr="002C5BBB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7653D" w:rsidRPr="002C5BBB" w:rsidRDefault="0007653D" w:rsidP="0007653D">
      <w:pPr>
        <w:ind w:firstLine="709"/>
        <w:jc w:val="both"/>
      </w:pPr>
      <w:r w:rsidRPr="002C5BBB">
        <w:t>- внимательно прочитать рекомендованную литературу;</w:t>
      </w:r>
    </w:p>
    <w:p w:rsidR="0007653D" w:rsidRPr="002C5BBB" w:rsidRDefault="0007653D" w:rsidP="0007653D">
      <w:pPr>
        <w:ind w:firstLine="709"/>
        <w:jc w:val="both"/>
      </w:pPr>
      <w:r w:rsidRPr="002C5BBB">
        <w:lastRenderedPageBreak/>
        <w:t xml:space="preserve">- составить краткие конспекты ответов (планы ответов). </w:t>
      </w:r>
    </w:p>
    <w:p w:rsidR="0007653D" w:rsidRPr="002C5BBB" w:rsidRDefault="0007653D" w:rsidP="0007653D">
      <w:pPr>
        <w:ind w:firstLine="709"/>
        <w:jc w:val="both"/>
      </w:pPr>
    </w:p>
    <w:p w:rsidR="0007653D" w:rsidRPr="002C5BBB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C5BBB">
        <w:rPr>
          <w:rFonts w:eastAsia="Calibri"/>
          <w:b/>
          <w:lang w:eastAsia="en-US"/>
        </w:rPr>
        <w:t>9</w:t>
      </w:r>
      <w:r w:rsidR="0007653D" w:rsidRPr="002C5BBB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53D" w:rsidRPr="002C5BBB" w:rsidRDefault="0007653D" w:rsidP="0007653D">
      <w:pPr>
        <w:ind w:firstLine="709"/>
        <w:jc w:val="both"/>
      </w:pPr>
      <w:r w:rsidRPr="002C5BB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Power</w:t>
      </w:r>
      <w:proofErr w:type="spellEnd"/>
      <w:r w:rsidRPr="002C5BBB">
        <w:t xml:space="preserve"> </w:t>
      </w:r>
      <w:proofErr w:type="spellStart"/>
      <w:r w:rsidRPr="002C5BBB">
        <w:t>Point</w:t>
      </w:r>
      <w:proofErr w:type="spellEnd"/>
      <w:r w:rsidRPr="002C5BBB">
        <w:t>, видеоматериалов, слайдов.</w:t>
      </w:r>
    </w:p>
    <w:p w:rsidR="0007653D" w:rsidRPr="002C5BBB" w:rsidRDefault="0007653D" w:rsidP="0007653D">
      <w:pPr>
        <w:ind w:firstLine="709"/>
        <w:jc w:val="both"/>
      </w:pPr>
      <w:r w:rsidRPr="002C5BB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2C5BBB" w:rsidRDefault="0007653D" w:rsidP="0007653D">
      <w:pPr>
        <w:ind w:firstLine="709"/>
        <w:jc w:val="both"/>
      </w:pPr>
      <w:r w:rsidRPr="002C5BB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5BBB">
        <w:t>Moodle</w:t>
      </w:r>
      <w:proofErr w:type="spellEnd"/>
      <w:r w:rsidRPr="002C5BBB">
        <w:t>, обеспечивает:</w:t>
      </w:r>
    </w:p>
    <w:p w:rsidR="0007653D" w:rsidRPr="002C5BBB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BB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C5BB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C5BBB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C5BB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5BBB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7653D" w:rsidRPr="002C5BBB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BB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653D" w:rsidRPr="002C5BBB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BB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653D" w:rsidRPr="002C5BBB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BBB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653D" w:rsidRPr="002C5BBB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BB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653D" w:rsidRPr="002C5BBB" w:rsidRDefault="0007653D" w:rsidP="0007653D">
      <w:pPr>
        <w:ind w:firstLine="709"/>
        <w:jc w:val="both"/>
      </w:pPr>
    </w:p>
    <w:p w:rsidR="0007653D" w:rsidRPr="002C5BBB" w:rsidRDefault="0007653D" w:rsidP="0007653D">
      <w:pPr>
        <w:ind w:firstLine="709"/>
        <w:jc w:val="both"/>
      </w:pPr>
      <w:r w:rsidRPr="002C5BBB">
        <w:t>При осуществлении образовательного процесса по дисциплине используются следующие информационные технологии:</w:t>
      </w:r>
    </w:p>
    <w:p w:rsidR="0007653D" w:rsidRPr="002C5BBB" w:rsidRDefault="0007653D" w:rsidP="0007653D">
      <w:pPr>
        <w:ind w:firstLine="709"/>
        <w:jc w:val="both"/>
      </w:pPr>
      <w:r w:rsidRPr="002C5BBB">
        <w:t>•</w:t>
      </w:r>
      <w:r w:rsidRPr="002C5BBB">
        <w:tab/>
        <w:t>сбор, хранение, систематизация и выдача учебной и научной информации;</w:t>
      </w:r>
    </w:p>
    <w:p w:rsidR="0007653D" w:rsidRPr="002C5BBB" w:rsidRDefault="0007653D" w:rsidP="0007653D">
      <w:pPr>
        <w:ind w:firstLine="709"/>
        <w:jc w:val="both"/>
      </w:pPr>
      <w:r w:rsidRPr="002C5BBB">
        <w:t>•</w:t>
      </w:r>
      <w:r w:rsidRPr="002C5BBB">
        <w:tab/>
        <w:t>обработка текстовой, графической и эмпирической информации;</w:t>
      </w:r>
    </w:p>
    <w:p w:rsidR="0007653D" w:rsidRPr="002C5BBB" w:rsidRDefault="0007653D" w:rsidP="0007653D">
      <w:pPr>
        <w:ind w:firstLine="709"/>
        <w:jc w:val="both"/>
      </w:pPr>
      <w:r w:rsidRPr="002C5BBB">
        <w:t>•</w:t>
      </w:r>
      <w:r w:rsidRPr="002C5BBB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2C5BBB" w:rsidRDefault="0007653D" w:rsidP="0007653D">
      <w:pPr>
        <w:ind w:firstLine="709"/>
        <w:jc w:val="both"/>
      </w:pPr>
      <w:r w:rsidRPr="002C5BBB">
        <w:t>•</w:t>
      </w:r>
      <w:r w:rsidRPr="002C5BB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2C5BBB" w:rsidRDefault="0007653D" w:rsidP="0007653D">
      <w:pPr>
        <w:ind w:firstLine="709"/>
        <w:jc w:val="both"/>
      </w:pPr>
      <w:r w:rsidRPr="002C5BBB">
        <w:t>•</w:t>
      </w:r>
      <w:r w:rsidRPr="002C5BB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2C5BBB" w:rsidRDefault="0007653D" w:rsidP="0007653D">
      <w:pPr>
        <w:ind w:firstLine="709"/>
        <w:jc w:val="both"/>
      </w:pPr>
      <w:r w:rsidRPr="002C5BBB">
        <w:t>•</w:t>
      </w:r>
      <w:r w:rsidRPr="002C5BBB">
        <w:tab/>
        <w:t>компьютерное тестирование;</w:t>
      </w:r>
    </w:p>
    <w:p w:rsidR="0007653D" w:rsidRPr="002C5BBB" w:rsidRDefault="0007653D" w:rsidP="0007653D">
      <w:pPr>
        <w:ind w:firstLine="709"/>
        <w:jc w:val="both"/>
      </w:pPr>
      <w:r w:rsidRPr="002C5BBB">
        <w:t>•</w:t>
      </w:r>
      <w:r w:rsidRPr="002C5BBB">
        <w:tab/>
        <w:t>демонстрация мультимедийных материалов.</w:t>
      </w:r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ПЕРЕЧЕНЬ ПРОГРАММНОГО ОБЕСПЕЧЕНИЯ</w:t>
      </w:r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•</w:t>
      </w:r>
      <w:r w:rsidRPr="002C5BBB">
        <w:tab/>
      </w:r>
      <w:r w:rsidRPr="002C5BBB">
        <w:rPr>
          <w:lang w:val="en-US"/>
        </w:rPr>
        <w:t>Microsoft</w:t>
      </w:r>
      <w:r w:rsidRPr="002C5BBB">
        <w:t xml:space="preserve"> </w:t>
      </w:r>
      <w:r w:rsidRPr="002C5BBB">
        <w:rPr>
          <w:lang w:val="en-US"/>
        </w:rPr>
        <w:t>Windows</w:t>
      </w:r>
      <w:r w:rsidRPr="002C5BBB">
        <w:t xml:space="preserve"> 10 </w:t>
      </w:r>
      <w:r w:rsidRPr="002C5BBB">
        <w:rPr>
          <w:lang w:val="en-US"/>
        </w:rPr>
        <w:t>Professional</w:t>
      </w:r>
      <w:r w:rsidRPr="002C5BBB">
        <w:t xml:space="preserve"> </w:t>
      </w:r>
    </w:p>
    <w:p w:rsidR="0007653D" w:rsidRPr="002C5BBB" w:rsidRDefault="0007653D" w:rsidP="0007653D">
      <w:pPr>
        <w:autoSpaceDN w:val="0"/>
        <w:ind w:firstLine="709"/>
        <w:jc w:val="both"/>
        <w:rPr>
          <w:lang w:val="en-US"/>
        </w:rPr>
      </w:pPr>
      <w:r w:rsidRPr="002C5BBB">
        <w:rPr>
          <w:lang w:val="en-US"/>
        </w:rPr>
        <w:t>•</w:t>
      </w:r>
      <w:r w:rsidRPr="002C5BBB">
        <w:rPr>
          <w:lang w:val="en-US"/>
        </w:rPr>
        <w:tab/>
        <w:t xml:space="preserve">Microsoft Windows XP Professional SP3 </w:t>
      </w:r>
    </w:p>
    <w:p w:rsidR="0007653D" w:rsidRPr="002C5BBB" w:rsidRDefault="0007653D" w:rsidP="0007653D">
      <w:pPr>
        <w:autoSpaceDN w:val="0"/>
        <w:ind w:firstLine="709"/>
        <w:jc w:val="both"/>
        <w:rPr>
          <w:lang w:val="en-US"/>
        </w:rPr>
      </w:pPr>
      <w:r w:rsidRPr="002C5BBB">
        <w:rPr>
          <w:lang w:val="en-US"/>
        </w:rPr>
        <w:t>•</w:t>
      </w:r>
      <w:r w:rsidRPr="002C5BBB">
        <w:rPr>
          <w:lang w:val="en-US"/>
        </w:rPr>
        <w:tab/>
        <w:t xml:space="preserve">Microsoft Office Professional 2007 Russian </w:t>
      </w:r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•</w:t>
      </w:r>
      <w:r w:rsidRPr="002C5BBB">
        <w:tab/>
      </w:r>
      <w:r w:rsidRPr="002C5BBB">
        <w:rPr>
          <w:bCs/>
          <w:lang w:val="en-US"/>
        </w:rPr>
        <w:t>C</w:t>
      </w:r>
      <w:proofErr w:type="spellStart"/>
      <w:r w:rsidRPr="002C5BBB">
        <w:rPr>
          <w:bCs/>
        </w:rPr>
        <w:t>вободно</w:t>
      </w:r>
      <w:proofErr w:type="spellEnd"/>
      <w:r w:rsidRPr="002C5BBB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C5BBB">
        <w:rPr>
          <w:bCs/>
        </w:rPr>
        <w:t>LibreOffice</w:t>
      </w:r>
      <w:proofErr w:type="spellEnd"/>
      <w:r w:rsidRPr="002C5BBB">
        <w:rPr>
          <w:bCs/>
        </w:rPr>
        <w:t xml:space="preserve"> 6.0.3.2 </w:t>
      </w:r>
      <w:proofErr w:type="spellStart"/>
      <w:r w:rsidRPr="002C5BBB">
        <w:rPr>
          <w:bCs/>
        </w:rPr>
        <w:t>Stable</w:t>
      </w:r>
      <w:proofErr w:type="spellEnd"/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•</w:t>
      </w:r>
      <w:r w:rsidRPr="002C5BBB">
        <w:tab/>
        <w:t>Антивирус Касперского</w:t>
      </w:r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•</w:t>
      </w:r>
      <w:r w:rsidRPr="002C5BBB">
        <w:tab/>
      </w:r>
      <w:proofErr w:type="spellStart"/>
      <w:r w:rsidRPr="002C5BBB">
        <w:t>Cистема</w:t>
      </w:r>
      <w:proofErr w:type="spellEnd"/>
      <w:r w:rsidRPr="002C5BBB">
        <w:t xml:space="preserve"> управления курсами LMS Русский </w:t>
      </w:r>
      <w:proofErr w:type="spellStart"/>
      <w:r w:rsidRPr="002C5BBB">
        <w:t>Moodle</w:t>
      </w:r>
      <w:proofErr w:type="spellEnd"/>
      <w:r w:rsidRPr="002C5BBB">
        <w:t xml:space="preserve"> 3KL</w:t>
      </w:r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ПЕРЕЧЕНЬ ИНФОРМАЦИОННЫХ СПРАВОЧНЫХ СИСТЕМ</w:t>
      </w:r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•</w:t>
      </w:r>
      <w:r w:rsidRPr="002C5BBB">
        <w:tab/>
        <w:t>Справочная правовая система «Консультант Плюс»</w:t>
      </w:r>
    </w:p>
    <w:p w:rsidR="0007653D" w:rsidRPr="002C5BBB" w:rsidRDefault="0007653D" w:rsidP="0007653D">
      <w:pPr>
        <w:autoSpaceDN w:val="0"/>
        <w:ind w:firstLine="709"/>
        <w:jc w:val="both"/>
      </w:pPr>
      <w:r w:rsidRPr="002C5BBB">
        <w:t>•</w:t>
      </w:r>
      <w:r w:rsidRPr="002C5BBB">
        <w:tab/>
        <w:t>Справочная правовая система «Гарант»</w:t>
      </w:r>
    </w:p>
    <w:p w:rsidR="0007653D" w:rsidRPr="002C5BBB" w:rsidRDefault="0007653D" w:rsidP="0007653D">
      <w:pPr>
        <w:jc w:val="both"/>
      </w:pPr>
    </w:p>
    <w:p w:rsidR="0007653D" w:rsidRPr="002C5BBB" w:rsidRDefault="0007653D" w:rsidP="0007653D">
      <w:pPr>
        <w:ind w:firstLine="709"/>
        <w:jc w:val="both"/>
        <w:rPr>
          <w:b/>
        </w:rPr>
      </w:pPr>
      <w:r w:rsidRPr="002C5BBB">
        <w:rPr>
          <w:b/>
        </w:rPr>
        <w:lastRenderedPageBreak/>
        <w:t>1</w:t>
      </w:r>
      <w:r w:rsidR="00EB2201" w:rsidRPr="002C5BBB">
        <w:rPr>
          <w:b/>
        </w:rPr>
        <w:t>0</w:t>
      </w:r>
      <w:r w:rsidRPr="002C5BBB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2C5BBB" w:rsidRDefault="00EB2201" w:rsidP="00EB2201">
      <w:pPr>
        <w:suppressAutoHyphens/>
        <w:ind w:firstLine="708"/>
        <w:jc w:val="both"/>
        <w:rPr>
          <w:b/>
        </w:rPr>
      </w:pPr>
      <w:r w:rsidRPr="002C5BBB">
        <w:t xml:space="preserve">Для осуществления образовательного процесса по научной специальности </w:t>
      </w:r>
      <w:r w:rsidR="007D2BF9" w:rsidRPr="002C5BBB">
        <w:t xml:space="preserve">5.9.9. </w:t>
      </w:r>
      <w:proofErr w:type="spellStart"/>
      <w:r w:rsidR="007D2BF9" w:rsidRPr="002C5BBB">
        <w:t>Медиакоммуникации</w:t>
      </w:r>
      <w:proofErr w:type="spellEnd"/>
      <w:r w:rsidR="007D2BF9" w:rsidRPr="002C5BBB">
        <w:t xml:space="preserve"> и журналистика</w:t>
      </w:r>
      <w:r w:rsidRPr="002C5BBB"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2C5BBB" w:rsidRDefault="00EB2201" w:rsidP="00EB2201">
      <w:pPr>
        <w:ind w:firstLine="709"/>
        <w:jc w:val="both"/>
      </w:pPr>
      <w:r w:rsidRPr="002C5BBB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B2201" w:rsidRPr="002C5BBB" w:rsidRDefault="00EB2201" w:rsidP="00EB2201">
      <w:pPr>
        <w:ind w:firstLine="709"/>
        <w:jc w:val="both"/>
      </w:pPr>
      <w:r w:rsidRPr="002C5BB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Windows</w:t>
      </w:r>
      <w:proofErr w:type="spellEnd"/>
      <w:r w:rsidRPr="002C5BBB">
        <w:t xml:space="preserve"> XP,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Office</w:t>
      </w:r>
      <w:proofErr w:type="spellEnd"/>
      <w:r w:rsidRPr="002C5BBB">
        <w:t xml:space="preserve"> </w:t>
      </w:r>
      <w:proofErr w:type="spellStart"/>
      <w:r w:rsidRPr="002C5BBB">
        <w:t>Professional</w:t>
      </w:r>
      <w:proofErr w:type="spellEnd"/>
      <w:r w:rsidRPr="002C5BBB">
        <w:t xml:space="preserve"> </w:t>
      </w:r>
      <w:proofErr w:type="spellStart"/>
      <w:r w:rsidRPr="002C5BBB">
        <w:t>Plus</w:t>
      </w:r>
      <w:proofErr w:type="spellEnd"/>
      <w:r w:rsidRPr="002C5BBB">
        <w:t xml:space="preserve"> 2007,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Writer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Calc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Impress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Draw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Math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Base</w:t>
      </w:r>
      <w:proofErr w:type="spellEnd"/>
      <w:r w:rsidRPr="002C5BBB">
        <w:t xml:space="preserve">; 1С:Предпр.8 - комплект для обучения в высших и средних учебных заведениях; </w:t>
      </w:r>
      <w:proofErr w:type="spellStart"/>
      <w:r w:rsidRPr="002C5BBB">
        <w:t>Линко</w:t>
      </w:r>
      <w:proofErr w:type="spellEnd"/>
      <w:r w:rsidRPr="002C5BBB">
        <w:t xml:space="preserve"> V8.2, </w:t>
      </w:r>
      <w:proofErr w:type="spellStart"/>
      <w:r w:rsidRPr="002C5BBB">
        <w:t>Moodle</w:t>
      </w:r>
      <w:proofErr w:type="spellEnd"/>
      <w:r w:rsidRPr="002C5BBB">
        <w:t xml:space="preserve">, </w:t>
      </w:r>
      <w:proofErr w:type="spellStart"/>
      <w:r w:rsidRPr="002C5BBB">
        <w:t>BigBlueButton</w:t>
      </w:r>
      <w:proofErr w:type="spellEnd"/>
      <w:r w:rsidRPr="002C5BBB">
        <w:t xml:space="preserve">, </w:t>
      </w:r>
      <w:proofErr w:type="spellStart"/>
      <w:r w:rsidRPr="002C5BBB">
        <w:t>Kaspersky</w:t>
      </w:r>
      <w:proofErr w:type="spellEnd"/>
      <w:r w:rsidRPr="002C5BBB">
        <w:t xml:space="preserve"> </w:t>
      </w:r>
      <w:proofErr w:type="spellStart"/>
      <w:r w:rsidRPr="002C5BBB">
        <w:t>Endpoint</w:t>
      </w:r>
      <w:proofErr w:type="spellEnd"/>
      <w:r w:rsidRPr="002C5BBB">
        <w:t xml:space="preserve"> </w:t>
      </w:r>
      <w:proofErr w:type="spellStart"/>
      <w:r w:rsidRPr="002C5BBB">
        <w:t>Security</w:t>
      </w:r>
      <w:proofErr w:type="spellEnd"/>
      <w:r w:rsidRPr="002C5BBB">
        <w:t xml:space="preserve"> для бизнеса – Стандартный, система контент фильтрации </w:t>
      </w:r>
      <w:proofErr w:type="spellStart"/>
      <w:r w:rsidRPr="002C5BBB">
        <w:t>SkyDNS</w:t>
      </w:r>
      <w:proofErr w:type="spellEnd"/>
      <w:r w:rsidRPr="002C5BBB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C5BBB">
        <w:t>микше</w:t>
      </w:r>
      <w:proofErr w:type="spellEnd"/>
      <w:r w:rsidRPr="002C5BBB">
        <w:t xml:space="preserve">, микрофон, аудио-видео усилитель, ноутбук, Операционная система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Windows</w:t>
      </w:r>
      <w:proofErr w:type="spellEnd"/>
      <w:r w:rsidRPr="002C5BBB">
        <w:t xml:space="preserve"> 10, 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Office</w:t>
      </w:r>
      <w:proofErr w:type="spellEnd"/>
      <w:r w:rsidRPr="002C5BBB">
        <w:t xml:space="preserve"> </w:t>
      </w:r>
      <w:proofErr w:type="spellStart"/>
      <w:r w:rsidRPr="002C5BBB">
        <w:t>Professional</w:t>
      </w:r>
      <w:proofErr w:type="spellEnd"/>
      <w:r w:rsidRPr="002C5BBB">
        <w:t xml:space="preserve"> </w:t>
      </w:r>
      <w:proofErr w:type="spellStart"/>
      <w:r w:rsidRPr="002C5BBB">
        <w:t>Plus</w:t>
      </w:r>
      <w:proofErr w:type="spellEnd"/>
      <w:r w:rsidRPr="002C5BBB">
        <w:t xml:space="preserve"> 2007;</w:t>
      </w:r>
    </w:p>
    <w:p w:rsidR="00EB2201" w:rsidRPr="002C5BBB" w:rsidRDefault="00EB2201" w:rsidP="00EB2201">
      <w:pPr>
        <w:ind w:firstLine="709"/>
        <w:jc w:val="both"/>
      </w:pPr>
      <w:r w:rsidRPr="002C5BBB">
        <w:t xml:space="preserve">2. Для проведения практических занятий: учебные аудитории, </w:t>
      </w:r>
      <w:proofErr w:type="spellStart"/>
      <w:r w:rsidRPr="002C5BBB">
        <w:t>лингофонный</w:t>
      </w:r>
      <w:proofErr w:type="spellEnd"/>
      <w:r w:rsidRPr="002C5BBB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Windows</w:t>
      </w:r>
      <w:proofErr w:type="spellEnd"/>
      <w:r w:rsidRPr="002C5BBB">
        <w:t xml:space="preserve"> 10,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Office</w:t>
      </w:r>
      <w:proofErr w:type="spellEnd"/>
      <w:r w:rsidRPr="002C5BBB">
        <w:t xml:space="preserve"> </w:t>
      </w:r>
      <w:proofErr w:type="spellStart"/>
      <w:r w:rsidRPr="002C5BBB">
        <w:t>Professional</w:t>
      </w:r>
      <w:proofErr w:type="spellEnd"/>
      <w:r w:rsidRPr="002C5BBB">
        <w:t xml:space="preserve"> </w:t>
      </w:r>
      <w:proofErr w:type="spellStart"/>
      <w:r w:rsidRPr="002C5BBB">
        <w:t>Plus</w:t>
      </w:r>
      <w:proofErr w:type="spellEnd"/>
      <w:r w:rsidRPr="002C5BBB">
        <w:t xml:space="preserve"> 2007,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Writer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Calc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Impress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Draw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Math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Base</w:t>
      </w:r>
      <w:proofErr w:type="spellEnd"/>
      <w:r w:rsidRPr="002C5BBB">
        <w:t xml:space="preserve">; 1С: Предпр.8 - комплект для обучения в высших и средних учебных заведениях; </w:t>
      </w:r>
      <w:proofErr w:type="spellStart"/>
      <w:r w:rsidRPr="002C5BBB">
        <w:t>Линко</w:t>
      </w:r>
      <w:proofErr w:type="spellEnd"/>
      <w:r w:rsidRPr="002C5BBB">
        <w:t xml:space="preserve"> V8.2; </w:t>
      </w:r>
      <w:proofErr w:type="spellStart"/>
      <w:r w:rsidRPr="002C5BBB">
        <w:t>Moodle</w:t>
      </w:r>
      <w:proofErr w:type="spellEnd"/>
      <w:r w:rsidRPr="002C5BBB">
        <w:t xml:space="preserve">, </w:t>
      </w:r>
      <w:proofErr w:type="spellStart"/>
      <w:r w:rsidRPr="002C5BBB">
        <w:t>BigBlueButton</w:t>
      </w:r>
      <w:proofErr w:type="spellEnd"/>
      <w:r w:rsidRPr="002C5BBB">
        <w:t xml:space="preserve">, </w:t>
      </w:r>
      <w:proofErr w:type="spellStart"/>
      <w:r w:rsidRPr="002C5BBB">
        <w:t>Kaspersky</w:t>
      </w:r>
      <w:proofErr w:type="spellEnd"/>
      <w:r w:rsidRPr="002C5BBB">
        <w:t xml:space="preserve"> </w:t>
      </w:r>
      <w:proofErr w:type="spellStart"/>
      <w:r w:rsidRPr="002C5BBB">
        <w:t>Endpoint</w:t>
      </w:r>
      <w:proofErr w:type="spellEnd"/>
      <w:r w:rsidRPr="002C5BBB">
        <w:t xml:space="preserve"> </w:t>
      </w:r>
      <w:proofErr w:type="spellStart"/>
      <w:r w:rsidRPr="002C5BBB">
        <w:t>Security</w:t>
      </w:r>
      <w:proofErr w:type="spellEnd"/>
      <w:r w:rsidRPr="002C5BBB">
        <w:t xml:space="preserve"> для бизнеса – Стандартный, система контент фильтрации </w:t>
      </w:r>
      <w:proofErr w:type="spellStart"/>
      <w:r w:rsidRPr="002C5BBB">
        <w:t>SkyDNS</w:t>
      </w:r>
      <w:proofErr w:type="spellEnd"/>
      <w:r w:rsidRPr="002C5BBB">
        <w:t>, справочно-правовые системы «Консультант плюс», «Гарант»; электронно-библиотечные системы «</w:t>
      </w:r>
      <w:proofErr w:type="spellStart"/>
      <w:r w:rsidRPr="002C5BBB">
        <w:t>IPRbooks</w:t>
      </w:r>
      <w:proofErr w:type="spellEnd"/>
      <w:r w:rsidRPr="002C5BBB">
        <w:t xml:space="preserve">» и «ЭБС ЮРАЙТ». </w:t>
      </w:r>
    </w:p>
    <w:p w:rsidR="00EB2201" w:rsidRPr="002C5BBB" w:rsidRDefault="00EB2201" w:rsidP="00EB2201">
      <w:pPr>
        <w:ind w:firstLine="709"/>
        <w:jc w:val="both"/>
      </w:pPr>
      <w:r w:rsidRPr="002C5BBB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C5BBB">
        <w:t>Линко</w:t>
      </w:r>
      <w:proofErr w:type="spellEnd"/>
      <w:r w:rsidRPr="002C5BBB">
        <w:t xml:space="preserve"> V8.2, Операционная система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Windows</w:t>
      </w:r>
      <w:proofErr w:type="spellEnd"/>
      <w:r w:rsidRPr="002C5BBB">
        <w:t xml:space="preserve"> XP, 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Office</w:t>
      </w:r>
      <w:proofErr w:type="spellEnd"/>
      <w:r w:rsidRPr="002C5BBB">
        <w:t xml:space="preserve"> </w:t>
      </w:r>
      <w:proofErr w:type="spellStart"/>
      <w:r w:rsidRPr="002C5BBB">
        <w:t>Professional</w:t>
      </w:r>
      <w:proofErr w:type="spellEnd"/>
      <w:r w:rsidRPr="002C5BBB">
        <w:t xml:space="preserve"> </w:t>
      </w:r>
      <w:proofErr w:type="spellStart"/>
      <w:r w:rsidRPr="002C5BBB">
        <w:t>Plus</w:t>
      </w:r>
      <w:proofErr w:type="spellEnd"/>
      <w:r w:rsidRPr="002C5BBB">
        <w:t xml:space="preserve"> 2007,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Writer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Calc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Impress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Draw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Math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Base</w:t>
      </w:r>
      <w:proofErr w:type="spellEnd"/>
      <w:r w:rsidRPr="002C5BBB">
        <w:t xml:space="preserve">, </w:t>
      </w:r>
      <w:proofErr w:type="spellStart"/>
      <w:r w:rsidRPr="002C5BBB">
        <w:t>Линко</w:t>
      </w:r>
      <w:proofErr w:type="spellEnd"/>
      <w:r w:rsidRPr="002C5BBB">
        <w:t xml:space="preserve"> V8.2, 1С:Предпр.8.Комплект для обучения в высших и средних учебных заведениях, </w:t>
      </w:r>
      <w:proofErr w:type="spellStart"/>
      <w:r w:rsidRPr="002C5BBB">
        <w:t>Moodle</w:t>
      </w:r>
      <w:proofErr w:type="spellEnd"/>
      <w:r w:rsidRPr="002C5BBB">
        <w:t xml:space="preserve">, </w:t>
      </w:r>
      <w:proofErr w:type="spellStart"/>
      <w:r w:rsidRPr="002C5BBB">
        <w:t>BigBlueButton</w:t>
      </w:r>
      <w:proofErr w:type="spellEnd"/>
      <w:r w:rsidRPr="002C5BBB">
        <w:t xml:space="preserve">, </w:t>
      </w:r>
      <w:proofErr w:type="spellStart"/>
      <w:r w:rsidRPr="002C5BBB">
        <w:t>Kaspersky</w:t>
      </w:r>
      <w:proofErr w:type="spellEnd"/>
      <w:r w:rsidRPr="002C5BBB">
        <w:t xml:space="preserve"> </w:t>
      </w:r>
      <w:proofErr w:type="spellStart"/>
      <w:r w:rsidRPr="002C5BBB">
        <w:t>Endpoint</w:t>
      </w:r>
      <w:proofErr w:type="spellEnd"/>
      <w:r w:rsidRPr="002C5BBB">
        <w:t xml:space="preserve"> </w:t>
      </w:r>
      <w:proofErr w:type="spellStart"/>
      <w:r w:rsidRPr="002C5BBB">
        <w:t>Security</w:t>
      </w:r>
      <w:proofErr w:type="spellEnd"/>
      <w:r w:rsidRPr="002C5BBB">
        <w:t xml:space="preserve"> для бизнеса – Стандартный, Система контент фильтрации </w:t>
      </w:r>
      <w:proofErr w:type="spellStart"/>
      <w:r w:rsidRPr="002C5BBB">
        <w:t>SkyDNS</w:t>
      </w:r>
      <w:proofErr w:type="spellEnd"/>
      <w:r w:rsidRPr="002C5BBB">
        <w:t xml:space="preserve">, справочно-правовая система «Консультант плюс», «Гарант», </w:t>
      </w:r>
      <w:proofErr w:type="spellStart"/>
      <w:r w:rsidRPr="002C5BBB">
        <w:t>Электронно</w:t>
      </w:r>
      <w:proofErr w:type="spellEnd"/>
      <w:r w:rsidRPr="002C5BBB">
        <w:t xml:space="preserve"> библиотечная система </w:t>
      </w:r>
      <w:proofErr w:type="spellStart"/>
      <w:r w:rsidRPr="002C5BBB">
        <w:t>IPRbooks</w:t>
      </w:r>
      <w:proofErr w:type="spellEnd"/>
      <w:r w:rsidRPr="002C5BBB">
        <w:t xml:space="preserve">, </w:t>
      </w:r>
      <w:proofErr w:type="spellStart"/>
      <w:r w:rsidRPr="002C5BBB">
        <w:t>Электронно</w:t>
      </w:r>
      <w:proofErr w:type="spellEnd"/>
      <w:r w:rsidRPr="002C5BBB">
        <w:t xml:space="preserve"> библиотечная система «ЭБС ЮРАЙТ» </w:t>
      </w:r>
      <w:hyperlink w:history="1">
        <w:r w:rsidR="00E235FA">
          <w:rPr>
            <w:u w:val="single"/>
          </w:rPr>
          <w:t>www.biblio-online.ru</w:t>
        </w:r>
      </w:hyperlink>
      <w:r w:rsidRPr="002C5BBB">
        <w:t xml:space="preserve"> </w:t>
      </w:r>
    </w:p>
    <w:p w:rsidR="00EB2201" w:rsidRPr="002C5BBB" w:rsidRDefault="00EB2201" w:rsidP="00EB2201">
      <w:pPr>
        <w:ind w:firstLine="709"/>
        <w:jc w:val="both"/>
      </w:pPr>
      <w:r w:rsidRPr="002C5BBB">
        <w:t xml:space="preserve"> 4. Для самостоятельной работы: аудитории для самостоятельной </w:t>
      </w:r>
      <w:proofErr w:type="gramStart"/>
      <w:r w:rsidRPr="002C5BBB">
        <w:t>работы,  научных</w:t>
      </w:r>
      <w:proofErr w:type="gramEnd"/>
      <w:r w:rsidRPr="002C5BBB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Windows</w:t>
      </w:r>
      <w:proofErr w:type="spellEnd"/>
      <w:r w:rsidRPr="002C5BBB">
        <w:t xml:space="preserve"> 10, </w:t>
      </w:r>
      <w:proofErr w:type="spellStart"/>
      <w:r w:rsidRPr="002C5BBB">
        <w:t>Microsoft</w:t>
      </w:r>
      <w:proofErr w:type="spellEnd"/>
      <w:r w:rsidRPr="002C5BBB">
        <w:t xml:space="preserve"> </w:t>
      </w:r>
      <w:proofErr w:type="spellStart"/>
      <w:r w:rsidRPr="002C5BBB">
        <w:t>Office</w:t>
      </w:r>
      <w:proofErr w:type="spellEnd"/>
      <w:r w:rsidRPr="002C5BBB">
        <w:t xml:space="preserve"> </w:t>
      </w:r>
      <w:proofErr w:type="spellStart"/>
      <w:r w:rsidRPr="002C5BBB">
        <w:t>Professional</w:t>
      </w:r>
      <w:proofErr w:type="spellEnd"/>
      <w:r w:rsidRPr="002C5BBB">
        <w:t xml:space="preserve"> </w:t>
      </w:r>
      <w:proofErr w:type="spellStart"/>
      <w:r w:rsidRPr="002C5BBB">
        <w:t>Plus</w:t>
      </w:r>
      <w:proofErr w:type="spellEnd"/>
      <w:r w:rsidRPr="002C5BBB">
        <w:t xml:space="preserve"> </w:t>
      </w:r>
      <w:proofErr w:type="gramStart"/>
      <w:r w:rsidRPr="002C5BBB">
        <w:t xml:space="preserve">2007,  </w:t>
      </w:r>
      <w:proofErr w:type="spellStart"/>
      <w:r w:rsidRPr="002C5BBB">
        <w:t>LibreOffice</w:t>
      </w:r>
      <w:proofErr w:type="spellEnd"/>
      <w:proofErr w:type="gramEnd"/>
      <w:r w:rsidRPr="002C5BBB">
        <w:t xml:space="preserve"> </w:t>
      </w:r>
      <w:proofErr w:type="spellStart"/>
      <w:r w:rsidRPr="002C5BBB">
        <w:t>Writer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Calc</w:t>
      </w:r>
      <w:proofErr w:type="spellEnd"/>
      <w:r w:rsidRPr="002C5BBB">
        <w:t xml:space="preserve">,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Impress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Draw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Math</w:t>
      </w:r>
      <w:proofErr w:type="spellEnd"/>
      <w:r w:rsidRPr="002C5BBB">
        <w:t xml:space="preserve">,  </w:t>
      </w:r>
      <w:proofErr w:type="spellStart"/>
      <w:r w:rsidRPr="002C5BBB">
        <w:t>LibreOffice</w:t>
      </w:r>
      <w:proofErr w:type="spellEnd"/>
      <w:r w:rsidRPr="002C5BBB">
        <w:t xml:space="preserve"> </w:t>
      </w:r>
      <w:proofErr w:type="spellStart"/>
      <w:r w:rsidRPr="002C5BBB">
        <w:t>Base</w:t>
      </w:r>
      <w:proofErr w:type="spellEnd"/>
      <w:r w:rsidRPr="002C5BBB">
        <w:t xml:space="preserve">, </w:t>
      </w:r>
      <w:proofErr w:type="spellStart"/>
      <w:r w:rsidRPr="002C5BBB">
        <w:t>Moodle</w:t>
      </w:r>
      <w:proofErr w:type="spellEnd"/>
      <w:r w:rsidRPr="002C5BBB">
        <w:t xml:space="preserve">, </w:t>
      </w:r>
      <w:proofErr w:type="spellStart"/>
      <w:r w:rsidRPr="002C5BBB">
        <w:t>BigBlueButton</w:t>
      </w:r>
      <w:proofErr w:type="spellEnd"/>
      <w:r w:rsidRPr="002C5BBB">
        <w:t xml:space="preserve">, </w:t>
      </w:r>
      <w:proofErr w:type="spellStart"/>
      <w:r w:rsidRPr="002C5BBB">
        <w:t>Kaspersky</w:t>
      </w:r>
      <w:proofErr w:type="spellEnd"/>
      <w:r w:rsidRPr="002C5BBB">
        <w:t xml:space="preserve"> </w:t>
      </w:r>
      <w:proofErr w:type="spellStart"/>
      <w:r w:rsidRPr="002C5BBB">
        <w:t>Endpoint</w:t>
      </w:r>
      <w:proofErr w:type="spellEnd"/>
      <w:r w:rsidRPr="002C5BBB">
        <w:t xml:space="preserve"> </w:t>
      </w:r>
      <w:proofErr w:type="spellStart"/>
      <w:r w:rsidRPr="002C5BBB">
        <w:t>Security</w:t>
      </w:r>
      <w:proofErr w:type="spellEnd"/>
      <w:r w:rsidRPr="002C5BBB">
        <w:t xml:space="preserve"> для бизнеса – Стандартный, Система контент фильтрации </w:t>
      </w:r>
      <w:proofErr w:type="spellStart"/>
      <w:r w:rsidRPr="002C5BBB">
        <w:t>SkyDNS</w:t>
      </w:r>
      <w:proofErr w:type="spellEnd"/>
      <w:r w:rsidRPr="002C5BBB">
        <w:t xml:space="preserve">, </w:t>
      </w:r>
      <w:r w:rsidRPr="002C5BBB">
        <w:lastRenderedPageBreak/>
        <w:t xml:space="preserve">справочно-правовая система «Консультант плюс», «Гарант», </w:t>
      </w:r>
      <w:proofErr w:type="spellStart"/>
      <w:r w:rsidRPr="002C5BBB">
        <w:t>Электронно</w:t>
      </w:r>
      <w:proofErr w:type="spellEnd"/>
      <w:r w:rsidRPr="002C5BBB">
        <w:t xml:space="preserve"> библиотечная система </w:t>
      </w:r>
      <w:proofErr w:type="spellStart"/>
      <w:r w:rsidRPr="002C5BBB">
        <w:t>IPRbooks</w:t>
      </w:r>
      <w:proofErr w:type="spellEnd"/>
      <w:r w:rsidRPr="002C5BBB">
        <w:t xml:space="preserve">, </w:t>
      </w:r>
      <w:proofErr w:type="spellStart"/>
      <w:r w:rsidRPr="002C5BBB">
        <w:t>Электронно</w:t>
      </w:r>
      <w:proofErr w:type="spellEnd"/>
      <w:r w:rsidRPr="002C5BBB">
        <w:t xml:space="preserve"> библиотечная система «ЭБС ЮРАЙТ».</w:t>
      </w:r>
    </w:p>
    <w:p w:rsidR="007451F8" w:rsidRPr="002C5BBB" w:rsidRDefault="007451F8" w:rsidP="00DF0E6F">
      <w:pPr>
        <w:jc w:val="both"/>
      </w:pPr>
    </w:p>
    <w:sectPr w:rsidR="007451F8" w:rsidRPr="002C5BB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23" w:rsidRDefault="00810423" w:rsidP="00160BC1">
      <w:r>
        <w:separator/>
      </w:r>
    </w:p>
  </w:endnote>
  <w:endnote w:type="continuationSeparator" w:id="0">
    <w:p w:rsidR="00810423" w:rsidRDefault="0081042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23" w:rsidRDefault="00810423" w:rsidP="00160BC1">
      <w:r>
        <w:separator/>
      </w:r>
    </w:p>
  </w:footnote>
  <w:footnote w:type="continuationSeparator" w:id="0">
    <w:p w:rsidR="00810423" w:rsidRDefault="0081042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BF"/>
    <w:multiLevelType w:val="hybridMultilevel"/>
    <w:tmpl w:val="04C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A14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430F8"/>
    <w:multiLevelType w:val="hybridMultilevel"/>
    <w:tmpl w:val="C8C4A7D2"/>
    <w:lvl w:ilvl="0" w:tplc="B9DE17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26FAD"/>
    <w:multiLevelType w:val="hybridMultilevel"/>
    <w:tmpl w:val="066C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9"/>
  </w:num>
  <w:num w:numId="5">
    <w:abstractNumId w:val="25"/>
  </w:num>
  <w:num w:numId="6">
    <w:abstractNumId w:val="31"/>
  </w:num>
  <w:num w:numId="7">
    <w:abstractNumId w:val="8"/>
  </w:num>
  <w:num w:numId="8">
    <w:abstractNumId w:val="16"/>
  </w:num>
  <w:num w:numId="9">
    <w:abstractNumId w:val="2"/>
  </w:num>
  <w:num w:numId="10">
    <w:abstractNumId w:val="29"/>
  </w:num>
  <w:num w:numId="11">
    <w:abstractNumId w:val="28"/>
  </w:num>
  <w:num w:numId="12">
    <w:abstractNumId w:val="17"/>
  </w:num>
  <w:num w:numId="13">
    <w:abstractNumId w:val="6"/>
  </w:num>
  <w:num w:numId="14">
    <w:abstractNumId w:val="32"/>
  </w:num>
  <w:num w:numId="15">
    <w:abstractNumId w:val="1"/>
  </w:num>
  <w:num w:numId="16">
    <w:abstractNumId w:val="27"/>
  </w:num>
  <w:num w:numId="17">
    <w:abstractNumId w:val="37"/>
  </w:num>
  <w:num w:numId="18">
    <w:abstractNumId w:val="36"/>
  </w:num>
  <w:num w:numId="19">
    <w:abstractNumId w:val="18"/>
  </w:num>
  <w:num w:numId="20">
    <w:abstractNumId w:val="30"/>
  </w:num>
  <w:num w:numId="21">
    <w:abstractNumId w:val="26"/>
  </w:num>
  <w:num w:numId="22">
    <w:abstractNumId w:val="5"/>
  </w:num>
  <w:num w:numId="23">
    <w:abstractNumId w:val="10"/>
  </w:num>
  <w:num w:numId="24">
    <w:abstractNumId w:val="7"/>
  </w:num>
  <w:num w:numId="25">
    <w:abstractNumId w:val="33"/>
  </w:num>
  <w:num w:numId="26">
    <w:abstractNumId w:val="9"/>
  </w:num>
  <w:num w:numId="27">
    <w:abstractNumId w:val="3"/>
  </w:num>
  <w:num w:numId="28">
    <w:abstractNumId w:val="15"/>
  </w:num>
  <w:num w:numId="29">
    <w:abstractNumId w:val="12"/>
  </w:num>
  <w:num w:numId="30">
    <w:abstractNumId w:val="35"/>
  </w:num>
  <w:num w:numId="3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0"/>
  </w:num>
  <w:num w:numId="37">
    <w:abstractNumId w:val="2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344"/>
    <w:rsid w:val="00002645"/>
    <w:rsid w:val="00006A7C"/>
    <w:rsid w:val="00010101"/>
    <w:rsid w:val="000232B8"/>
    <w:rsid w:val="00024B97"/>
    <w:rsid w:val="000250C4"/>
    <w:rsid w:val="00027D2C"/>
    <w:rsid w:val="00027E5B"/>
    <w:rsid w:val="00037461"/>
    <w:rsid w:val="00037666"/>
    <w:rsid w:val="00037A18"/>
    <w:rsid w:val="00042B24"/>
    <w:rsid w:val="00047003"/>
    <w:rsid w:val="00051AEE"/>
    <w:rsid w:val="000535DC"/>
    <w:rsid w:val="00057C8B"/>
    <w:rsid w:val="00057FBA"/>
    <w:rsid w:val="00060A01"/>
    <w:rsid w:val="00064AA9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5AF1"/>
    <w:rsid w:val="001A3B5F"/>
    <w:rsid w:val="001A3FCA"/>
    <w:rsid w:val="001A6533"/>
    <w:rsid w:val="001B0A2E"/>
    <w:rsid w:val="001B1505"/>
    <w:rsid w:val="001B46A3"/>
    <w:rsid w:val="001C0A0E"/>
    <w:rsid w:val="001C4FED"/>
    <w:rsid w:val="001C6305"/>
    <w:rsid w:val="001D4BD8"/>
    <w:rsid w:val="001D75D8"/>
    <w:rsid w:val="001E08AC"/>
    <w:rsid w:val="001F11DE"/>
    <w:rsid w:val="001F3F6B"/>
    <w:rsid w:val="001F67A0"/>
    <w:rsid w:val="00200434"/>
    <w:rsid w:val="00207E2E"/>
    <w:rsid w:val="00207FB7"/>
    <w:rsid w:val="00211C1B"/>
    <w:rsid w:val="002304F7"/>
    <w:rsid w:val="002341A5"/>
    <w:rsid w:val="00235399"/>
    <w:rsid w:val="00240788"/>
    <w:rsid w:val="00240A81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5BBB"/>
    <w:rsid w:val="002C6CCE"/>
    <w:rsid w:val="002C70DC"/>
    <w:rsid w:val="002C7582"/>
    <w:rsid w:val="002D07AD"/>
    <w:rsid w:val="002D1AA4"/>
    <w:rsid w:val="002D440B"/>
    <w:rsid w:val="002D6920"/>
    <w:rsid w:val="002D6AC0"/>
    <w:rsid w:val="002E4CB7"/>
    <w:rsid w:val="002F084F"/>
    <w:rsid w:val="002F4FC7"/>
    <w:rsid w:val="00311C33"/>
    <w:rsid w:val="003128CA"/>
    <w:rsid w:val="00313ED1"/>
    <w:rsid w:val="00315AB7"/>
    <w:rsid w:val="00316505"/>
    <w:rsid w:val="0032166A"/>
    <w:rsid w:val="00330957"/>
    <w:rsid w:val="0033546E"/>
    <w:rsid w:val="00335C19"/>
    <w:rsid w:val="00342659"/>
    <w:rsid w:val="00342FF6"/>
    <w:rsid w:val="00353041"/>
    <w:rsid w:val="00355C7E"/>
    <w:rsid w:val="003618C2"/>
    <w:rsid w:val="00363097"/>
    <w:rsid w:val="0036530B"/>
    <w:rsid w:val="00365758"/>
    <w:rsid w:val="003668E3"/>
    <w:rsid w:val="00383E54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6715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4ED8"/>
    <w:rsid w:val="004266AC"/>
    <w:rsid w:val="0043264F"/>
    <w:rsid w:val="00435249"/>
    <w:rsid w:val="00436EA3"/>
    <w:rsid w:val="00454B19"/>
    <w:rsid w:val="00460608"/>
    <w:rsid w:val="004620E0"/>
    <w:rsid w:val="00463539"/>
    <w:rsid w:val="0046365B"/>
    <w:rsid w:val="0047044D"/>
    <w:rsid w:val="00472102"/>
    <w:rsid w:val="0047224A"/>
    <w:rsid w:val="0047572F"/>
    <w:rsid w:val="0047633A"/>
    <w:rsid w:val="0048300E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B31"/>
    <w:rsid w:val="005165F1"/>
    <w:rsid w:val="00516F43"/>
    <w:rsid w:val="0052619F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206B"/>
    <w:rsid w:val="005D3C7C"/>
    <w:rsid w:val="005F2349"/>
    <w:rsid w:val="0060420C"/>
    <w:rsid w:val="006044B4"/>
    <w:rsid w:val="00605527"/>
    <w:rsid w:val="00607E17"/>
    <w:rsid w:val="006105EF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6F6095"/>
    <w:rsid w:val="00705814"/>
    <w:rsid w:val="00705D2E"/>
    <w:rsid w:val="00705FB5"/>
    <w:rsid w:val="007066B1"/>
    <w:rsid w:val="00713D44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76AF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B53F2"/>
    <w:rsid w:val="007C271A"/>
    <w:rsid w:val="007C277B"/>
    <w:rsid w:val="007D1D35"/>
    <w:rsid w:val="007D2BF9"/>
    <w:rsid w:val="007D5CC1"/>
    <w:rsid w:val="007E10C6"/>
    <w:rsid w:val="007E13ED"/>
    <w:rsid w:val="007E50AE"/>
    <w:rsid w:val="007F098D"/>
    <w:rsid w:val="007F4B97"/>
    <w:rsid w:val="007F7A4D"/>
    <w:rsid w:val="00801B83"/>
    <w:rsid w:val="00810423"/>
    <w:rsid w:val="00820D1B"/>
    <w:rsid w:val="00823333"/>
    <w:rsid w:val="00823E5A"/>
    <w:rsid w:val="00825138"/>
    <w:rsid w:val="00830B90"/>
    <w:rsid w:val="008370EC"/>
    <w:rsid w:val="008423FF"/>
    <w:rsid w:val="008506DE"/>
    <w:rsid w:val="00857FC8"/>
    <w:rsid w:val="0086651C"/>
    <w:rsid w:val="0088272E"/>
    <w:rsid w:val="008A4896"/>
    <w:rsid w:val="008B203B"/>
    <w:rsid w:val="008B5ABE"/>
    <w:rsid w:val="008B6331"/>
    <w:rsid w:val="008B7B23"/>
    <w:rsid w:val="008C0AD4"/>
    <w:rsid w:val="008C6D41"/>
    <w:rsid w:val="008D44F8"/>
    <w:rsid w:val="008E33FA"/>
    <w:rsid w:val="008E5E59"/>
    <w:rsid w:val="008F3AD4"/>
    <w:rsid w:val="009052D0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8CA"/>
    <w:rsid w:val="00954E45"/>
    <w:rsid w:val="009577EA"/>
    <w:rsid w:val="00961C9E"/>
    <w:rsid w:val="009642FF"/>
    <w:rsid w:val="00965998"/>
    <w:rsid w:val="00965D7B"/>
    <w:rsid w:val="009721B2"/>
    <w:rsid w:val="00972232"/>
    <w:rsid w:val="00975BC1"/>
    <w:rsid w:val="00981541"/>
    <w:rsid w:val="009851BD"/>
    <w:rsid w:val="00997935"/>
    <w:rsid w:val="009B6D16"/>
    <w:rsid w:val="009C15DD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0312"/>
    <w:rsid w:val="00AC1BC8"/>
    <w:rsid w:val="00AC26E3"/>
    <w:rsid w:val="00AC294D"/>
    <w:rsid w:val="00AD047E"/>
    <w:rsid w:val="00AD0669"/>
    <w:rsid w:val="00AD208A"/>
    <w:rsid w:val="00AD4A3C"/>
    <w:rsid w:val="00AE3040"/>
    <w:rsid w:val="00AE3177"/>
    <w:rsid w:val="00AE65ED"/>
    <w:rsid w:val="00AF1003"/>
    <w:rsid w:val="00AF29CD"/>
    <w:rsid w:val="00AF61EB"/>
    <w:rsid w:val="00AF69AE"/>
    <w:rsid w:val="00B16E8F"/>
    <w:rsid w:val="00B31A27"/>
    <w:rsid w:val="00B3661E"/>
    <w:rsid w:val="00B400CA"/>
    <w:rsid w:val="00B5209B"/>
    <w:rsid w:val="00B542D4"/>
    <w:rsid w:val="00B54421"/>
    <w:rsid w:val="00B642B8"/>
    <w:rsid w:val="00B77379"/>
    <w:rsid w:val="00B8014F"/>
    <w:rsid w:val="00B817E2"/>
    <w:rsid w:val="00B93EBC"/>
    <w:rsid w:val="00BB3EA3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121EA"/>
    <w:rsid w:val="00C1245E"/>
    <w:rsid w:val="00C228C5"/>
    <w:rsid w:val="00C24EA8"/>
    <w:rsid w:val="00C26026"/>
    <w:rsid w:val="00C32AC8"/>
    <w:rsid w:val="00C33468"/>
    <w:rsid w:val="00C3475E"/>
    <w:rsid w:val="00C35C0B"/>
    <w:rsid w:val="00C40C06"/>
    <w:rsid w:val="00C55E91"/>
    <w:rsid w:val="00C56359"/>
    <w:rsid w:val="00C70CA1"/>
    <w:rsid w:val="00C75F0D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3EFA"/>
    <w:rsid w:val="00D325D5"/>
    <w:rsid w:val="00D34B66"/>
    <w:rsid w:val="00D35FCA"/>
    <w:rsid w:val="00D532CA"/>
    <w:rsid w:val="00D61122"/>
    <w:rsid w:val="00D63339"/>
    <w:rsid w:val="00D729E1"/>
    <w:rsid w:val="00D761E8"/>
    <w:rsid w:val="00D77320"/>
    <w:rsid w:val="00D83177"/>
    <w:rsid w:val="00D8506D"/>
    <w:rsid w:val="00D87DBC"/>
    <w:rsid w:val="00D90307"/>
    <w:rsid w:val="00D90D05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5C35"/>
    <w:rsid w:val="00E07EEE"/>
    <w:rsid w:val="00E11452"/>
    <w:rsid w:val="00E20186"/>
    <w:rsid w:val="00E235FA"/>
    <w:rsid w:val="00E2721F"/>
    <w:rsid w:val="00E411FA"/>
    <w:rsid w:val="00E42AED"/>
    <w:rsid w:val="00E4451A"/>
    <w:rsid w:val="00E47FBF"/>
    <w:rsid w:val="00E60C5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C8C"/>
    <w:rsid w:val="00F06F17"/>
    <w:rsid w:val="00F10F9C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1EB7"/>
    <w:rsid w:val="00F625A5"/>
    <w:rsid w:val="00F63ADF"/>
    <w:rsid w:val="00F63BBC"/>
    <w:rsid w:val="00F8007A"/>
    <w:rsid w:val="00F803A3"/>
    <w:rsid w:val="00F834D9"/>
    <w:rsid w:val="00F9003C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EB76"/>
  <w15:chartTrackingRefBased/>
  <w15:docId w15:val="{E7158DB4-4D20-47AF-A254-0650FF0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character" w:styleId="af4">
    <w:name w:val="Unresolved Mention"/>
    <w:uiPriority w:val="99"/>
    <w:semiHidden/>
    <w:unhideWhenUsed/>
    <w:rsid w:val="00E2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263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765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793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59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0022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421.html" TargetMode="External"/><Relationship Id="rId14" Type="http://schemas.openxmlformats.org/officeDocument/2006/relationships/hyperlink" Target="http://www.iprbookshop.ru/70153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8" Type="http://schemas.openxmlformats.org/officeDocument/2006/relationships/hyperlink" Target="http://www.iprbookshop.ru/52045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9A18-974D-4717-9E51-F56F7AAF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4325466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http://www.iprbookshop.ru/70153.html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http://www.iprbookshop.ru/70022.html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13</cp:revision>
  <cp:lastPrinted>2017-09-25T05:36:00Z</cp:lastPrinted>
  <dcterms:created xsi:type="dcterms:W3CDTF">2022-05-01T16:23:00Z</dcterms:created>
  <dcterms:modified xsi:type="dcterms:W3CDTF">2023-04-11T05:26:00Z</dcterms:modified>
</cp:coreProperties>
</file>